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DA94" w14:textId="6D0DA04A" w:rsidR="0023731E" w:rsidRPr="002E27BD" w:rsidRDefault="002E27BD" w:rsidP="00B708FA">
      <w:pPr>
        <w:rPr>
          <w:rFonts w:ascii="仿宋" w:hAnsi="仿宋"/>
        </w:rPr>
      </w:pPr>
      <w:r w:rsidRPr="002E27BD">
        <w:rPr>
          <w:rFonts w:ascii="仿宋" w:hAnsi="仿宋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99C6D3" wp14:editId="45ADC4D2">
                <wp:simplePos x="0" y="0"/>
                <wp:positionH relativeFrom="page">
                  <wp:posOffset>1132885</wp:posOffset>
                </wp:positionH>
                <wp:positionV relativeFrom="page">
                  <wp:posOffset>3244906</wp:posOffset>
                </wp:positionV>
                <wp:extent cx="5267915" cy="2443587"/>
                <wp:effectExtent l="0" t="0" r="3175" b="7620"/>
                <wp:wrapSquare wrapText="bothSides"/>
                <wp:docPr id="4" name="文本框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7915" cy="2443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F2E7A" w14:textId="4E58700F" w:rsidR="0005215E" w:rsidRDefault="002E27BD" w:rsidP="002E27BD">
                            <w:pPr>
                              <w:pStyle w:val="ac"/>
                              <w:jc w:val="center"/>
                              <w:rPr>
                                <w:b/>
                                <w:bCs/>
                                <w:caps/>
                                <w:color w:val="323E4F"/>
                                <w:sz w:val="52"/>
                                <w:szCs w:val="52"/>
                              </w:rPr>
                            </w:pPr>
                            <w:r w:rsidRPr="00A85CF5">
                              <w:rPr>
                                <w:rFonts w:hint="eastAsia"/>
                                <w:b/>
                                <w:bCs/>
                                <w:caps/>
                                <w:color w:val="323E4F"/>
                                <w:sz w:val="52"/>
                                <w:szCs w:val="52"/>
                              </w:rPr>
                              <w:t>北农开放实验室</w:t>
                            </w:r>
                            <w:r w:rsidR="00214709">
                              <w:rPr>
                                <w:rFonts w:hint="eastAsia"/>
                                <w:b/>
                                <w:bCs/>
                                <w:caps/>
                                <w:color w:val="323E4F"/>
                                <w:sz w:val="52"/>
                                <w:szCs w:val="52"/>
                              </w:rPr>
                              <w:t>共享</w:t>
                            </w:r>
                            <w:r w:rsidRPr="00A85CF5">
                              <w:rPr>
                                <w:rFonts w:hint="eastAsia"/>
                                <w:b/>
                                <w:bCs/>
                                <w:caps/>
                                <w:color w:val="323E4F"/>
                                <w:sz w:val="52"/>
                                <w:szCs w:val="52"/>
                              </w:rPr>
                              <w:t>合作协议书</w:t>
                            </w:r>
                          </w:p>
                          <w:p w14:paraId="26FC24E6" w14:textId="468D682F" w:rsidR="00A036D0" w:rsidRPr="00A036D0" w:rsidRDefault="00A036D0" w:rsidP="002E27BD">
                            <w:pPr>
                              <w:pStyle w:val="ac"/>
                              <w:jc w:val="center"/>
                              <w:rPr>
                                <w:b/>
                                <w:bCs/>
                                <w:caps/>
                                <w:color w:val="323E4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aps/>
                                <w:color w:val="323E4F"/>
                                <w:sz w:val="52"/>
                                <w:szCs w:val="52"/>
                              </w:rPr>
                              <w:t>（模板）</w:t>
                            </w:r>
                          </w:p>
                          <w:p w14:paraId="4B772034" w14:textId="3BC04ED5" w:rsidR="00A85CF5" w:rsidRPr="00A85CF5" w:rsidRDefault="00A85CF5" w:rsidP="002E27BD">
                            <w:pPr>
                              <w:pStyle w:val="ac"/>
                              <w:jc w:val="center"/>
                              <w:rPr>
                                <w:caps/>
                                <w:color w:val="323E4F"/>
                                <w:sz w:val="30"/>
                                <w:szCs w:val="30"/>
                              </w:rPr>
                            </w:pPr>
                            <w:r w:rsidRPr="00A85CF5">
                              <w:rPr>
                                <w:caps/>
                                <w:color w:val="323E4F"/>
                                <w:sz w:val="30"/>
                                <w:szCs w:val="30"/>
                              </w:rPr>
                              <w:t>2025</w:t>
                            </w:r>
                            <w:r w:rsidRPr="00A85CF5">
                              <w:rPr>
                                <w:caps/>
                                <w:color w:val="323E4F"/>
                                <w:sz w:val="30"/>
                                <w:szCs w:val="30"/>
                              </w:rPr>
                              <w:t>年</w:t>
                            </w:r>
                            <w:r w:rsidRPr="00A85CF5">
                              <w:rPr>
                                <w:caps/>
                                <w:color w:val="323E4F"/>
                                <w:sz w:val="30"/>
                                <w:szCs w:val="30"/>
                              </w:rPr>
                              <w:t>3</w:t>
                            </w:r>
                            <w:r w:rsidRPr="00A85CF5">
                              <w:rPr>
                                <w:caps/>
                                <w:color w:val="323E4F"/>
                                <w:sz w:val="30"/>
                                <w:szCs w:val="30"/>
                              </w:rPr>
                              <w:t>月</w:t>
                            </w:r>
                          </w:p>
                          <w:p w14:paraId="335859F8" w14:textId="471DF80F" w:rsidR="00A85CF5" w:rsidRPr="00A85CF5" w:rsidRDefault="00A85CF5" w:rsidP="002E27BD">
                            <w:pPr>
                              <w:pStyle w:val="ac"/>
                              <w:jc w:val="center"/>
                              <w:rPr>
                                <w:smallCaps/>
                                <w:color w:val="44546A"/>
                                <w:sz w:val="30"/>
                                <w:szCs w:val="30"/>
                              </w:rPr>
                            </w:pPr>
                            <w:r w:rsidRPr="00A85CF5">
                              <w:rPr>
                                <w:rFonts w:hint="eastAsia"/>
                                <w:caps/>
                                <w:color w:val="323E4F"/>
                                <w:sz w:val="30"/>
                                <w:szCs w:val="30"/>
                              </w:rPr>
                              <w:t>北京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9C6D3" id="_x0000_t202" coordsize="21600,21600" o:spt="202" path="m,l,21600r21600,l21600,xe">
                <v:stroke joinstyle="miter"/>
                <v:path gradientshapeok="t" o:connecttype="rect"/>
              </v:shapetype>
              <v:shape id="文本框 113" o:spid="_x0000_s1026" type="#_x0000_t202" style="position:absolute;left:0;text-align:left;margin-left:89.2pt;margin-top:255.5pt;width:414.8pt;height:192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" filled="f" stroked="f" strokeweight=".5pt">
                <v:path arrowok="t"/>
                <v:textbox inset="0,0,0,0">
                  <w:txbxContent>
                    <w:p w14:paraId="308F2E7A" w14:textId="4E58700F" w:rsidR="0005215E" w:rsidRDefault="002E27BD" w:rsidP="002E27BD">
                      <w:pPr>
                        <w:pStyle w:val="ac"/>
                        <w:jc w:val="center"/>
                        <w:rPr>
                          <w:b/>
                          <w:bCs/>
                          <w:caps/>
                          <w:color w:val="323E4F"/>
                          <w:sz w:val="52"/>
                          <w:szCs w:val="52"/>
                        </w:rPr>
                      </w:pPr>
                      <w:r w:rsidRPr="00A85CF5">
                        <w:rPr>
                          <w:rFonts w:hint="eastAsia"/>
                          <w:b/>
                          <w:bCs/>
                          <w:caps/>
                          <w:color w:val="323E4F"/>
                          <w:sz w:val="52"/>
                          <w:szCs w:val="52"/>
                        </w:rPr>
                        <w:t>北农开放实验室</w:t>
                      </w:r>
                      <w:r w:rsidR="00214709">
                        <w:rPr>
                          <w:rFonts w:hint="eastAsia"/>
                          <w:b/>
                          <w:bCs/>
                          <w:caps/>
                          <w:color w:val="323E4F"/>
                          <w:sz w:val="52"/>
                          <w:szCs w:val="52"/>
                        </w:rPr>
                        <w:t>共享</w:t>
                      </w:r>
                      <w:r w:rsidRPr="00A85CF5">
                        <w:rPr>
                          <w:rFonts w:hint="eastAsia"/>
                          <w:b/>
                          <w:bCs/>
                          <w:caps/>
                          <w:color w:val="323E4F"/>
                          <w:sz w:val="52"/>
                          <w:szCs w:val="52"/>
                        </w:rPr>
                        <w:t>合作协议书</w:t>
                      </w:r>
                    </w:p>
                    <w:p w14:paraId="26FC24E6" w14:textId="468D682F" w:rsidR="00A036D0" w:rsidRPr="00A036D0" w:rsidRDefault="00A036D0" w:rsidP="002E27BD">
                      <w:pPr>
                        <w:pStyle w:val="ac"/>
                        <w:jc w:val="center"/>
                        <w:rPr>
                          <w:b/>
                          <w:bCs/>
                          <w:caps/>
                          <w:color w:val="323E4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aps/>
                          <w:color w:val="323E4F"/>
                          <w:sz w:val="52"/>
                          <w:szCs w:val="52"/>
                        </w:rPr>
                        <w:t>（模板）</w:t>
                      </w:r>
                    </w:p>
                    <w:p w14:paraId="4B772034" w14:textId="3BC04ED5" w:rsidR="00A85CF5" w:rsidRPr="00A85CF5" w:rsidRDefault="00A85CF5" w:rsidP="002E27BD">
                      <w:pPr>
                        <w:pStyle w:val="ac"/>
                        <w:jc w:val="center"/>
                        <w:rPr>
                          <w:caps/>
                          <w:color w:val="323E4F"/>
                          <w:sz w:val="30"/>
                          <w:szCs w:val="30"/>
                        </w:rPr>
                      </w:pPr>
                      <w:r w:rsidRPr="00A85CF5">
                        <w:rPr>
                          <w:caps/>
                          <w:color w:val="323E4F"/>
                          <w:sz w:val="30"/>
                          <w:szCs w:val="30"/>
                        </w:rPr>
                        <w:t>2025</w:t>
                      </w:r>
                      <w:r w:rsidRPr="00A85CF5">
                        <w:rPr>
                          <w:caps/>
                          <w:color w:val="323E4F"/>
                          <w:sz w:val="30"/>
                          <w:szCs w:val="30"/>
                        </w:rPr>
                        <w:t>年</w:t>
                      </w:r>
                      <w:r w:rsidRPr="00A85CF5">
                        <w:rPr>
                          <w:caps/>
                          <w:color w:val="323E4F"/>
                          <w:sz w:val="30"/>
                          <w:szCs w:val="30"/>
                        </w:rPr>
                        <w:t>3</w:t>
                      </w:r>
                      <w:r w:rsidRPr="00A85CF5">
                        <w:rPr>
                          <w:caps/>
                          <w:color w:val="323E4F"/>
                          <w:sz w:val="30"/>
                          <w:szCs w:val="30"/>
                        </w:rPr>
                        <w:t>月</w:t>
                      </w:r>
                    </w:p>
                    <w:p w14:paraId="335859F8" w14:textId="471DF80F" w:rsidR="00A85CF5" w:rsidRPr="00A85CF5" w:rsidRDefault="00A85CF5" w:rsidP="002E27BD">
                      <w:pPr>
                        <w:pStyle w:val="ac"/>
                        <w:jc w:val="center"/>
                        <w:rPr>
                          <w:smallCaps/>
                          <w:color w:val="44546A"/>
                          <w:sz w:val="30"/>
                          <w:szCs w:val="30"/>
                        </w:rPr>
                      </w:pPr>
                      <w:r w:rsidRPr="00A85CF5">
                        <w:rPr>
                          <w:rFonts w:hint="eastAsia"/>
                          <w:caps/>
                          <w:color w:val="323E4F"/>
                          <w:sz w:val="30"/>
                          <w:szCs w:val="30"/>
                        </w:rPr>
                        <w:t>北京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09B2" w:rsidRPr="002E27BD">
        <w:rPr>
          <w:rFonts w:ascii="仿宋" w:hAnsi="仿宋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A20C3D" wp14:editId="3ECB2208">
                <wp:simplePos x="0" y="0"/>
                <wp:positionH relativeFrom="page">
                  <wp:posOffset>340360</wp:posOffset>
                </wp:positionH>
                <wp:positionV relativeFrom="page">
                  <wp:posOffset>486410</wp:posOffset>
                </wp:positionV>
                <wp:extent cx="219075" cy="9719310"/>
                <wp:effectExtent l="0" t="0" r="0" b="0"/>
                <wp:wrapNone/>
                <wp:docPr id="1" name="组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9310"/>
                          <a:chOff x="0" y="0"/>
                          <a:chExt cx="228600" cy="9144000"/>
                        </a:xfrm>
                      </wpg:grpSpPr>
                      <wps:wsp>
                        <wps:cNvPr id="2" name="矩形 1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 116"/>
                        <wps:cNvSpPr>
                          <a:spLocks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F8739ED" id="组 114" o:spid="_x0000_s1026" style="position:absolute;margin-left:26.8pt;margin-top:38.3pt;width:17.25pt;height:765.3pt;z-index:251658240;mso-width-percent:29;mso-height-percent:909;mso-position-horizontal-relative:page;mso-position-vertical-relative:page;mso-width-percent:29;mso-height-percent:909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">
                <v:rect id="矩形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" fillcolor="#ed7d31" stroked="f" strokeweight="1pt">
                  <v:path arrowok="t"/>
                </v:rect>
                <v:rect id="矩形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" fillcolor="#4472c4" stroked="f" strokeweight="1pt">
                  <v:path arrowok="t"/>
                </v:rect>
                <w10:wrap anchorx="page" anchory="page"/>
              </v:group>
            </w:pict>
          </mc:Fallback>
        </mc:AlternateContent>
      </w:r>
      <w:r w:rsidR="0005215E" w:rsidRPr="002E27BD">
        <w:rPr>
          <w:rFonts w:ascii="仿宋" w:hAnsi="仿宋"/>
          <w:b/>
          <w:bCs/>
          <w:sz w:val="28"/>
        </w:rPr>
        <w:br w:type="page"/>
      </w:r>
    </w:p>
    <w:p w14:paraId="254B1D0E" w14:textId="71D6A727" w:rsidR="002E27BD" w:rsidRPr="00A85CF5" w:rsidRDefault="002E27BD" w:rsidP="000C3596">
      <w:pPr>
        <w:spacing w:line="480" w:lineRule="auto"/>
        <w:rPr>
          <w:rFonts w:ascii="黑体" w:eastAsia="黑体" w:hAnsi="黑体"/>
          <w:b/>
          <w:bCs/>
          <w:sz w:val="28"/>
          <w:szCs w:val="28"/>
        </w:rPr>
      </w:pPr>
      <w:r w:rsidRPr="00A85CF5">
        <w:rPr>
          <w:rStyle w:val="s1"/>
          <w:rFonts w:ascii="黑体" w:eastAsia="黑体" w:hAnsi="黑体"/>
          <w:b/>
          <w:bCs/>
          <w:sz w:val="28"/>
          <w:szCs w:val="28"/>
        </w:rPr>
        <w:lastRenderedPageBreak/>
        <w:t>甲方</w:t>
      </w:r>
      <w:r w:rsidRPr="00A85CF5">
        <w:rPr>
          <w:rFonts w:ascii="黑体" w:eastAsia="黑体" w:hAnsi="黑体"/>
          <w:b/>
          <w:bCs/>
          <w:sz w:val="28"/>
          <w:szCs w:val="28"/>
        </w:rPr>
        <w:t>：</w:t>
      </w:r>
      <w:r w:rsidR="00A85CF5" w:rsidRPr="00A85CF5">
        <w:rPr>
          <w:rFonts w:ascii="黑体" w:eastAsia="黑体" w:hAnsi="黑体" w:hint="eastAsia"/>
          <w:b/>
          <w:bCs/>
          <w:sz w:val="28"/>
          <w:szCs w:val="28"/>
        </w:rPr>
        <w:t>北京</w:t>
      </w:r>
      <w:r w:rsidRPr="00A85CF5">
        <w:rPr>
          <w:rFonts w:ascii="黑体" w:eastAsia="黑体" w:hAnsi="黑体"/>
          <w:b/>
          <w:bCs/>
          <w:sz w:val="28"/>
          <w:szCs w:val="28"/>
        </w:rPr>
        <w:t>北</w:t>
      </w:r>
      <w:r w:rsidR="00A85CF5" w:rsidRPr="00A85CF5">
        <w:rPr>
          <w:rFonts w:ascii="黑体" w:eastAsia="黑体" w:hAnsi="黑体" w:hint="eastAsia"/>
          <w:b/>
          <w:bCs/>
          <w:sz w:val="28"/>
          <w:szCs w:val="28"/>
        </w:rPr>
        <w:t>农科技有限公司</w:t>
      </w:r>
    </w:p>
    <w:tbl>
      <w:tblPr>
        <w:tblStyle w:val="af"/>
        <w:tblW w:w="14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  <w:gridCol w:w="6458"/>
      </w:tblGrid>
      <w:tr w:rsidR="001D3881" w:rsidRPr="00A85CF5" w14:paraId="2008EF7A" w14:textId="77777777" w:rsidTr="001D3881">
        <w:tc>
          <w:tcPr>
            <w:tcW w:w="1838" w:type="dxa"/>
          </w:tcPr>
          <w:p w14:paraId="3C77046E" w14:textId="69EF0EBC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通讯地址:</w:t>
            </w:r>
          </w:p>
        </w:tc>
        <w:tc>
          <w:tcPr>
            <w:tcW w:w="6458" w:type="dxa"/>
          </w:tcPr>
          <w:p w14:paraId="1EDB78F0" w14:textId="0B23680E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北京市昌平区北农路7号北京农学院科技综合楼A303</w:t>
            </w:r>
          </w:p>
        </w:tc>
        <w:tc>
          <w:tcPr>
            <w:tcW w:w="6458" w:type="dxa"/>
          </w:tcPr>
          <w:p w14:paraId="3CF1B712" w14:textId="529428B0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  <w:tr w:rsidR="001D3881" w:rsidRPr="00A85CF5" w14:paraId="08F937D1" w14:textId="77777777" w:rsidTr="001D3881">
        <w:tc>
          <w:tcPr>
            <w:tcW w:w="1838" w:type="dxa"/>
          </w:tcPr>
          <w:p w14:paraId="11D7EF2B" w14:textId="544D3030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联系人:</w:t>
            </w:r>
          </w:p>
        </w:tc>
        <w:tc>
          <w:tcPr>
            <w:tcW w:w="6458" w:type="dxa"/>
          </w:tcPr>
          <w:p w14:paraId="52646D37" w14:textId="685B9C21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邹金梅</w:t>
            </w:r>
          </w:p>
        </w:tc>
        <w:tc>
          <w:tcPr>
            <w:tcW w:w="6458" w:type="dxa"/>
          </w:tcPr>
          <w:p w14:paraId="23FF01EA" w14:textId="18E9DB41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  <w:tr w:rsidR="001D3881" w:rsidRPr="00A85CF5" w14:paraId="653D1F72" w14:textId="77777777" w:rsidTr="001D3881">
        <w:tc>
          <w:tcPr>
            <w:tcW w:w="1838" w:type="dxa"/>
          </w:tcPr>
          <w:p w14:paraId="5BDEFD2E" w14:textId="13154041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联系方式:</w:t>
            </w:r>
          </w:p>
        </w:tc>
        <w:tc>
          <w:tcPr>
            <w:tcW w:w="6458" w:type="dxa"/>
          </w:tcPr>
          <w:p w14:paraId="6A70F39C" w14:textId="1D817CED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010-80799235</w:t>
            </w:r>
          </w:p>
        </w:tc>
        <w:tc>
          <w:tcPr>
            <w:tcW w:w="6458" w:type="dxa"/>
          </w:tcPr>
          <w:p w14:paraId="14A3A6A7" w14:textId="5E8D14FE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  <w:tr w:rsidR="001D3881" w:rsidRPr="00A85CF5" w14:paraId="3B55919A" w14:textId="77777777" w:rsidTr="001D3881">
        <w:tc>
          <w:tcPr>
            <w:tcW w:w="1838" w:type="dxa"/>
          </w:tcPr>
          <w:p w14:paraId="2BD73424" w14:textId="55B85559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信用代码:</w:t>
            </w:r>
          </w:p>
        </w:tc>
        <w:tc>
          <w:tcPr>
            <w:tcW w:w="6458" w:type="dxa"/>
          </w:tcPr>
          <w:p w14:paraId="21D268F3" w14:textId="0BA248E6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911101141027057140</w:t>
            </w:r>
          </w:p>
        </w:tc>
        <w:tc>
          <w:tcPr>
            <w:tcW w:w="6458" w:type="dxa"/>
          </w:tcPr>
          <w:p w14:paraId="79F807F1" w14:textId="00F7144C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  <w:tr w:rsidR="001D3881" w:rsidRPr="00A85CF5" w14:paraId="72EFBB61" w14:textId="77777777" w:rsidTr="001D3881">
        <w:tc>
          <w:tcPr>
            <w:tcW w:w="1838" w:type="dxa"/>
          </w:tcPr>
          <w:p w14:paraId="74EC3CE4" w14:textId="314EBE0E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开户银行:</w:t>
            </w:r>
          </w:p>
        </w:tc>
        <w:tc>
          <w:tcPr>
            <w:tcW w:w="6458" w:type="dxa"/>
          </w:tcPr>
          <w:p w14:paraId="46EAA72D" w14:textId="6BD346E4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工行回龙观西区支行</w:t>
            </w:r>
          </w:p>
        </w:tc>
        <w:tc>
          <w:tcPr>
            <w:tcW w:w="6458" w:type="dxa"/>
          </w:tcPr>
          <w:p w14:paraId="25E8E6EC" w14:textId="557364B0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  <w:tr w:rsidR="001D3881" w:rsidRPr="00A85CF5" w14:paraId="62D553F8" w14:textId="77777777" w:rsidTr="001D3881">
        <w:tc>
          <w:tcPr>
            <w:tcW w:w="1838" w:type="dxa"/>
          </w:tcPr>
          <w:p w14:paraId="71F47BA9" w14:textId="34DDDAA8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账户名称:</w:t>
            </w:r>
          </w:p>
        </w:tc>
        <w:tc>
          <w:tcPr>
            <w:tcW w:w="6458" w:type="dxa"/>
          </w:tcPr>
          <w:p w14:paraId="703A5140" w14:textId="23538088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北京北农科技有限公司</w:t>
            </w:r>
          </w:p>
        </w:tc>
        <w:tc>
          <w:tcPr>
            <w:tcW w:w="6458" w:type="dxa"/>
          </w:tcPr>
          <w:p w14:paraId="4B38F329" w14:textId="0498AD3B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  <w:tr w:rsidR="001D3881" w:rsidRPr="00A85CF5" w14:paraId="1F69FECD" w14:textId="77777777" w:rsidTr="001D3881">
        <w:tc>
          <w:tcPr>
            <w:tcW w:w="1838" w:type="dxa"/>
          </w:tcPr>
          <w:p w14:paraId="2D033666" w14:textId="3E1A2205" w:rsidR="001D3881" w:rsidRPr="00A85CF5" w:rsidRDefault="001D3881" w:rsidP="001D3881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账户账号:</w:t>
            </w:r>
          </w:p>
        </w:tc>
        <w:tc>
          <w:tcPr>
            <w:tcW w:w="6458" w:type="dxa"/>
          </w:tcPr>
          <w:p w14:paraId="03A78DEF" w14:textId="5576A3DE" w:rsidR="001D3881" w:rsidRPr="00A85CF5" w:rsidRDefault="001D3881" w:rsidP="001D3881">
            <w:pPr>
              <w:rPr>
                <w:rFonts w:ascii="仿宋" w:hAnsi="仿宋"/>
              </w:rPr>
            </w:pPr>
            <w:r w:rsidRPr="00435142">
              <w:rPr>
                <w:rFonts w:ascii="仿宋" w:hAnsi="仿宋" w:hint="eastAsia"/>
                <w:szCs w:val="22"/>
              </w:rPr>
              <w:t>0200148719100031683</w:t>
            </w:r>
          </w:p>
        </w:tc>
        <w:tc>
          <w:tcPr>
            <w:tcW w:w="6458" w:type="dxa"/>
          </w:tcPr>
          <w:p w14:paraId="6F4AB0B5" w14:textId="35331489" w:rsidR="001D3881" w:rsidRPr="00A85CF5" w:rsidRDefault="001D3881" w:rsidP="001D3881">
            <w:pPr>
              <w:rPr>
                <w:rFonts w:ascii="仿宋" w:hAnsi="仿宋"/>
              </w:rPr>
            </w:pPr>
          </w:p>
        </w:tc>
      </w:tr>
    </w:tbl>
    <w:p w14:paraId="4DA671BC" w14:textId="1D44A78F" w:rsidR="002E27BD" w:rsidRPr="00A85CF5" w:rsidRDefault="002E27BD" w:rsidP="000C3596">
      <w:pPr>
        <w:spacing w:line="480" w:lineRule="auto"/>
        <w:rPr>
          <w:rFonts w:ascii="黑体" w:eastAsia="黑体" w:hAnsi="黑体"/>
          <w:b/>
          <w:bCs/>
          <w:sz w:val="28"/>
          <w:szCs w:val="28"/>
        </w:rPr>
      </w:pPr>
      <w:r w:rsidRPr="00A85CF5">
        <w:rPr>
          <w:rStyle w:val="s1"/>
          <w:rFonts w:ascii="黑体" w:eastAsia="黑体" w:hAnsi="黑体"/>
          <w:b/>
          <w:bCs/>
          <w:sz w:val="28"/>
          <w:szCs w:val="28"/>
        </w:rPr>
        <w:t>乙方</w:t>
      </w:r>
      <w:r w:rsidRPr="00A85CF5">
        <w:rPr>
          <w:rFonts w:ascii="黑体" w:eastAsia="黑体" w:hAnsi="黑体"/>
          <w:b/>
          <w:bCs/>
          <w:sz w:val="28"/>
          <w:szCs w:val="28"/>
        </w:rPr>
        <w:t>：</w:t>
      </w:r>
      <w:r w:rsidR="00A85CF5">
        <w:rPr>
          <w:rFonts w:ascii="黑体" w:eastAsia="黑体" w:hAnsi="黑体" w:hint="eastAsia"/>
          <w:b/>
          <w:bCs/>
          <w:sz w:val="28"/>
          <w:szCs w:val="28"/>
        </w:rPr>
        <w:t>北京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A85CF5" w:rsidRPr="00A85CF5" w14:paraId="2C6376D8" w14:textId="77777777" w:rsidTr="00A85CF5">
        <w:tc>
          <w:tcPr>
            <w:tcW w:w="1838" w:type="dxa"/>
          </w:tcPr>
          <w:p w14:paraId="47C2272F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通讯地址:</w:t>
            </w:r>
          </w:p>
        </w:tc>
        <w:tc>
          <w:tcPr>
            <w:tcW w:w="6458" w:type="dxa"/>
          </w:tcPr>
          <w:p w14:paraId="7E660F3C" w14:textId="4DA9312B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  <w:tr w:rsidR="00A85CF5" w:rsidRPr="00A85CF5" w14:paraId="76ED4A4E" w14:textId="77777777" w:rsidTr="00A85CF5">
        <w:tc>
          <w:tcPr>
            <w:tcW w:w="1838" w:type="dxa"/>
          </w:tcPr>
          <w:p w14:paraId="7ED314A8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联系人:</w:t>
            </w:r>
          </w:p>
        </w:tc>
        <w:tc>
          <w:tcPr>
            <w:tcW w:w="6458" w:type="dxa"/>
          </w:tcPr>
          <w:p w14:paraId="02CC6938" w14:textId="5B8561A7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  <w:tr w:rsidR="00A85CF5" w:rsidRPr="00A85CF5" w14:paraId="4E8178A0" w14:textId="77777777" w:rsidTr="00A85CF5">
        <w:tc>
          <w:tcPr>
            <w:tcW w:w="1838" w:type="dxa"/>
          </w:tcPr>
          <w:p w14:paraId="08487EB0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联系方式:</w:t>
            </w:r>
          </w:p>
        </w:tc>
        <w:tc>
          <w:tcPr>
            <w:tcW w:w="6458" w:type="dxa"/>
          </w:tcPr>
          <w:p w14:paraId="6030E301" w14:textId="270032CA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  <w:tr w:rsidR="00A85CF5" w:rsidRPr="00A85CF5" w14:paraId="725B2377" w14:textId="77777777" w:rsidTr="00A85CF5">
        <w:tc>
          <w:tcPr>
            <w:tcW w:w="1838" w:type="dxa"/>
          </w:tcPr>
          <w:p w14:paraId="57FD751B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信用代码:</w:t>
            </w:r>
          </w:p>
        </w:tc>
        <w:tc>
          <w:tcPr>
            <w:tcW w:w="6458" w:type="dxa"/>
          </w:tcPr>
          <w:p w14:paraId="318264A0" w14:textId="77777777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  <w:tr w:rsidR="00A85CF5" w:rsidRPr="00A85CF5" w14:paraId="07E02F43" w14:textId="77777777" w:rsidTr="00A85CF5">
        <w:tc>
          <w:tcPr>
            <w:tcW w:w="1838" w:type="dxa"/>
          </w:tcPr>
          <w:p w14:paraId="2D6C882A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开户银行:</w:t>
            </w:r>
          </w:p>
        </w:tc>
        <w:tc>
          <w:tcPr>
            <w:tcW w:w="6458" w:type="dxa"/>
          </w:tcPr>
          <w:p w14:paraId="37B0775E" w14:textId="77777777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  <w:tr w:rsidR="00A85CF5" w:rsidRPr="00A85CF5" w14:paraId="25A8961A" w14:textId="77777777" w:rsidTr="00A85CF5">
        <w:tc>
          <w:tcPr>
            <w:tcW w:w="1838" w:type="dxa"/>
          </w:tcPr>
          <w:p w14:paraId="3E81D636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账户名称:</w:t>
            </w:r>
          </w:p>
        </w:tc>
        <w:tc>
          <w:tcPr>
            <w:tcW w:w="6458" w:type="dxa"/>
          </w:tcPr>
          <w:p w14:paraId="1603AA4A" w14:textId="77777777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  <w:tr w:rsidR="00A85CF5" w:rsidRPr="00A85CF5" w14:paraId="6CB493C1" w14:textId="77777777" w:rsidTr="00A85CF5">
        <w:tc>
          <w:tcPr>
            <w:tcW w:w="1838" w:type="dxa"/>
          </w:tcPr>
          <w:p w14:paraId="4F932648" w14:textId="77777777" w:rsidR="00A85CF5" w:rsidRPr="00A85CF5" w:rsidRDefault="00A85CF5" w:rsidP="000941AE">
            <w:pPr>
              <w:jc w:val="right"/>
              <w:rPr>
                <w:rFonts w:ascii="仿宋" w:hAnsi="仿宋"/>
              </w:rPr>
            </w:pPr>
            <w:r w:rsidRPr="00A85CF5">
              <w:rPr>
                <w:rFonts w:ascii="仿宋" w:hAnsi="仿宋" w:hint="eastAsia"/>
              </w:rPr>
              <w:t>账户账号:</w:t>
            </w:r>
          </w:p>
        </w:tc>
        <w:tc>
          <w:tcPr>
            <w:tcW w:w="6458" w:type="dxa"/>
          </w:tcPr>
          <w:p w14:paraId="5B3072E5" w14:textId="77777777" w:rsidR="00A85CF5" w:rsidRPr="00A85CF5" w:rsidRDefault="00A85CF5" w:rsidP="000941AE">
            <w:pPr>
              <w:rPr>
                <w:rFonts w:ascii="仿宋" w:hAnsi="仿宋"/>
              </w:rPr>
            </w:pPr>
          </w:p>
        </w:tc>
      </w:tr>
    </w:tbl>
    <w:p w14:paraId="07EF7018" w14:textId="77777777" w:rsidR="00A85CF5" w:rsidRDefault="00A85CF5" w:rsidP="002E27BD">
      <w:pPr>
        <w:ind w:firstLineChars="177" w:firstLine="425"/>
        <w:rPr>
          <w:rFonts w:ascii="仿宋" w:hAnsi="仿宋"/>
        </w:rPr>
      </w:pPr>
    </w:p>
    <w:p w14:paraId="0566165D" w14:textId="669547C6" w:rsidR="002E27BD" w:rsidRPr="002E27BD" w:rsidRDefault="002E27BD" w:rsidP="002E27BD">
      <w:pPr>
        <w:ind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鉴于：</w:t>
      </w:r>
    </w:p>
    <w:p w14:paraId="387491D4" w14:textId="021E01DB" w:rsidR="002E27BD" w:rsidRPr="002E27BD" w:rsidRDefault="002E27BD" w:rsidP="002E27BD">
      <w:pPr>
        <w:pStyle w:val="af0"/>
        <w:numPr>
          <w:ilvl w:val="0"/>
          <w:numId w:val="36"/>
        </w:numPr>
        <w:ind w:firstLineChars="0"/>
        <w:rPr>
          <w:rFonts w:ascii="仿宋" w:hAnsi="仿宋"/>
        </w:rPr>
      </w:pPr>
      <w:r w:rsidRPr="002E27BD">
        <w:rPr>
          <w:rFonts w:ascii="仿宋" w:hAnsi="仿宋"/>
        </w:rPr>
        <w:t>甲方</w:t>
      </w:r>
      <w:r w:rsidRPr="002E27BD">
        <w:rPr>
          <w:rFonts w:ascii="仿宋" w:hAnsi="仿宋" w:cs="微软雅黑" w:hint="eastAsia"/>
        </w:rPr>
        <w:t>为</w:t>
      </w:r>
      <w:r w:rsidRPr="002E27BD">
        <w:rPr>
          <w:rFonts w:ascii="仿宋" w:hAnsi="仿宋"/>
        </w:rPr>
        <w:t>依托北京</w:t>
      </w:r>
      <w:r w:rsidRPr="002E27BD">
        <w:rPr>
          <w:rFonts w:ascii="仿宋" w:hAnsi="仿宋" w:cs="微软雅黑" w:hint="eastAsia"/>
        </w:rPr>
        <w:t>农</w:t>
      </w:r>
      <w:r w:rsidRPr="002E27BD">
        <w:rPr>
          <w:rFonts w:ascii="仿宋" w:hAnsi="仿宋"/>
        </w:rPr>
        <w:t>学院国家大学科技园建</w:t>
      </w:r>
      <w:r w:rsidRPr="002E27BD">
        <w:rPr>
          <w:rFonts w:ascii="仿宋" w:hAnsi="仿宋" w:cs="微软雅黑" w:hint="eastAsia"/>
        </w:rPr>
        <w:t>设</w:t>
      </w:r>
      <w:r w:rsidRPr="002E27BD">
        <w:rPr>
          <w:rFonts w:ascii="仿宋" w:hAnsi="仿宋"/>
        </w:rPr>
        <w:t>的科技服</w:t>
      </w:r>
      <w:r w:rsidRPr="002E27BD">
        <w:rPr>
          <w:rFonts w:ascii="仿宋" w:hAnsi="仿宋" w:cs="微软雅黑" w:hint="eastAsia"/>
        </w:rPr>
        <w:t>务</w:t>
      </w:r>
      <w:r w:rsidRPr="002E27BD">
        <w:rPr>
          <w:rFonts w:ascii="仿宋" w:hAnsi="仿宋"/>
        </w:rPr>
        <w:t>平台，具</w:t>
      </w:r>
      <w:r w:rsidRPr="002E27BD">
        <w:rPr>
          <w:rFonts w:ascii="仿宋" w:hAnsi="仿宋" w:cs="微软雅黑" w:hint="eastAsia"/>
        </w:rPr>
        <w:t>备</w:t>
      </w:r>
      <w:r w:rsidRPr="002E27BD">
        <w:rPr>
          <w:rFonts w:ascii="仿宋" w:hAnsi="仿宋"/>
        </w:rPr>
        <w:t>完善的科研</w:t>
      </w:r>
      <w:r w:rsidRPr="002E27BD">
        <w:rPr>
          <w:rFonts w:ascii="仿宋" w:hAnsi="仿宋" w:cs="微软雅黑" w:hint="eastAsia"/>
        </w:rPr>
        <w:t>设</w:t>
      </w:r>
      <w:r w:rsidRPr="002E27BD">
        <w:rPr>
          <w:rFonts w:ascii="仿宋" w:hAnsi="仿宋"/>
        </w:rPr>
        <w:t>施和管理制度；</w:t>
      </w:r>
    </w:p>
    <w:p w14:paraId="6B0B33A7" w14:textId="77777777" w:rsidR="002E27BD" w:rsidRPr="002E27BD" w:rsidRDefault="002E27BD" w:rsidP="002E27BD">
      <w:pPr>
        <w:pStyle w:val="af0"/>
        <w:numPr>
          <w:ilvl w:val="0"/>
          <w:numId w:val="36"/>
        </w:numPr>
        <w:ind w:firstLineChars="0"/>
        <w:rPr>
          <w:rFonts w:ascii="仿宋" w:hAnsi="仿宋"/>
        </w:rPr>
      </w:pPr>
      <w:r w:rsidRPr="002E27BD">
        <w:rPr>
          <w:rFonts w:ascii="仿宋" w:hAnsi="仿宋"/>
        </w:rPr>
        <w:t>乙方具</w:t>
      </w:r>
      <w:r w:rsidRPr="002E27BD">
        <w:rPr>
          <w:rFonts w:ascii="仿宋" w:hAnsi="仿宋" w:cs="微软雅黑" w:hint="eastAsia"/>
        </w:rPr>
        <w:t>备</w:t>
      </w:r>
      <w:r w:rsidRPr="002E27BD">
        <w:rPr>
          <w:rFonts w:ascii="仿宋" w:hAnsi="仿宋"/>
        </w:rPr>
        <w:t>一定的科研能力和技</w:t>
      </w:r>
      <w:r w:rsidRPr="002E27BD">
        <w:rPr>
          <w:rFonts w:ascii="仿宋" w:hAnsi="仿宋" w:cs="微软雅黑" w:hint="eastAsia"/>
        </w:rPr>
        <w:t>术储备</w:t>
      </w:r>
      <w:r w:rsidRPr="002E27BD">
        <w:rPr>
          <w:rFonts w:ascii="仿宋" w:hAnsi="仿宋"/>
        </w:rPr>
        <w:t>，</w:t>
      </w:r>
      <w:r w:rsidRPr="002E27BD">
        <w:rPr>
          <w:rFonts w:ascii="仿宋" w:hAnsi="仿宋" w:cs="微软雅黑" w:hint="eastAsia"/>
        </w:rPr>
        <w:t>拟</w:t>
      </w:r>
      <w:r w:rsidRPr="002E27BD">
        <w:rPr>
          <w:rFonts w:ascii="仿宋" w:hAnsi="仿宋"/>
        </w:rPr>
        <w:t>借助甲方平台开展科研活</w:t>
      </w:r>
      <w:r w:rsidRPr="002E27BD">
        <w:rPr>
          <w:rFonts w:ascii="仿宋" w:hAnsi="仿宋" w:cs="微软雅黑" w:hint="eastAsia"/>
        </w:rPr>
        <w:t>动</w:t>
      </w:r>
      <w:r w:rsidRPr="002E27BD">
        <w:rPr>
          <w:rFonts w:ascii="仿宋" w:hAnsi="仿宋"/>
        </w:rPr>
        <w:t>并开展科技成果</w:t>
      </w:r>
      <w:r w:rsidRPr="002E27BD">
        <w:rPr>
          <w:rFonts w:ascii="仿宋" w:hAnsi="仿宋" w:cs="微软雅黑" w:hint="eastAsia"/>
        </w:rPr>
        <w:t>转</w:t>
      </w:r>
      <w:r w:rsidRPr="002E27BD">
        <w:rPr>
          <w:rFonts w:ascii="仿宋" w:hAnsi="仿宋"/>
        </w:rPr>
        <w:t>化工作；</w:t>
      </w:r>
    </w:p>
    <w:p w14:paraId="27C96C01" w14:textId="77777777" w:rsidR="002E27BD" w:rsidRPr="002E27BD" w:rsidRDefault="002E27BD" w:rsidP="002E27BD">
      <w:pPr>
        <w:pStyle w:val="af0"/>
        <w:numPr>
          <w:ilvl w:val="0"/>
          <w:numId w:val="36"/>
        </w:numPr>
        <w:ind w:firstLineChars="0"/>
        <w:rPr>
          <w:rFonts w:ascii="仿宋" w:hAnsi="仿宋"/>
        </w:rPr>
      </w:pPr>
      <w:r w:rsidRPr="002E27BD">
        <w:rPr>
          <w:rFonts w:ascii="仿宋" w:hAnsi="仿宋"/>
        </w:rPr>
        <w:t>双方本着“</w:t>
      </w:r>
      <w:r w:rsidRPr="002E27BD">
        <w:rPr>
          <w:rFonts w:ascii="仿宋" w:hAnsi="仿宋" w:cs="微软雅黑" w:hint="eastAsia"/>
        </w:rPr>
        <w:t>资</w:t>
      </w:r>
      <w:r w:rsidRPr="002E27BD">
        <w:rPr>
          <w:rFonts w:ascii="仿宋" w:hAnsi="仿宋"/>
        </w:rPr>
        <w:t>源共享、合作共</w:t>
      </w:r>
      <w:r w:rsidRPr="002E27BD">
        <w:rPr>
          <w:rFonts w:ascii="仿宋" w:hAnsi="仿宋" w:cs="微软雅黑" w:hint="eastAsia"/>
        </w:rPr>
        <w:t>赢</w:t>
      </w:r>
      <w:r w:rsidRPr="002E27BD">
        <w:rPr>
          <w:rFonts w:ascii="仿宋" w:hAnsi="仿宋"/>
        </w:rPr>
        <w:t>、</w:t>
      </w:r>
      <w:r w:rsidRPr="002E27BD">
        <w:rPr>
          <w:rFonts w:ascii="仿宋" w:hAnsi="仿宋" w:cs="微软雅黑" w:hint="eastAsia"/>
        </w:rPr>
        <w:t>规</w:t>
      </w:r>
      <w:r w:rsidRPr="002E27BD">
        <w:rPr>
          <w:rFonts w:ascii="仿宋" w:hAnsi="仿宋"/>
        </w:rPr>
        <w:t>范管理”的原</w:t>
      </w:r>
      <w:r w:rsidRPr="002E27BD">
        <w:rPr>
          <w:rFonts w:ascii="仿宋" w:hAnsi="仿宋" w:cs="微软雅黑" w:hint="eastAsia"/>
        </w:rPr>
        <w:t>则</w:t>
      </w:r>
      <w:r w:rsidRPr="002E27BD">
        <w:rPr>
          <w:rFonts w:ascii="仿宋" w:hAnsi="仿宋"/>
        </w:rPr>
        <w:t>，建立合作关系。</w:t>
      </w:r>
    </w:p>
    <w:p w14:paraId="75413036" w14:textId="77777777" w:rsidR="002E27BD" w:rsidRPr="002E27BD" w:rsidRDefault="002E27BD" w:rsidP="002E27BD">
      <w:pPr>
        <w:ind w:firstLineChars="177" w:firstLine="425"/>
        <w:rPr>
          <w:rFonts w:ascii="仿宋" w:hAnsi="仿宋"/>
        </w:rPr>
      </w:pPr>
      <w:r w:rsidRPr="002E27BD">
        <w:rPr>
          <w:rFonts w:ascii="仿宋" w:hAnsi="仿宋" w:cs="微软雅黑" w:hint="eastAsia"/>
        </w:rPr>
        <w:t>经</w:t>
      </w:r>
      <w:r w:rsidRPr="002E27BD">
        <w:rPr>
          <w:rFonts w:ascii="仿宋" w:hAnsi="仿宋"/>
        </w:rPr>
        <w:t>友好</w:t>
      </w:r>
      <w:r w:rsidRPr="002E27BD">
        <w:rPr>
          <w:rFonts w:ascii="仿宋" w:hAnsi="仿宋" w:cs="微软雅黑" w:hint="eastAsia"/>
        </w:rPr>
        <w:t>协</w:t>
      </w:r>
      <w:r w:rsidRPr="002E27BD">
        <w:rPr>
          <w:rFonts w:ascii="仿宋" w:hAnsi="仿宋"/>
        </w:rPr>
        <w:t>商，达成如下</w:t>
      </w:r>
      <w:r w:rsidRPr="002E27BD">
        <w:rPr>
          <w:rFonts w:ascii="仿宋" w:hAnsi="仿宋" w:cs="微软雅黑" w:hint="eastAsia"/>
        </w:rPr>
        <w:t>协议</w:t>
      </w:r>
      <w:r w:rsidRPr="002E27BD">
        <w:rPr>
          <w:rFonts w:ascii="仿宋" w:hAnsi="仿宋"/>
        </w:rPr>
        <w:t>：</w:t>
      </w:r>
    </w:p>
    <w:p w14:paraId="60E37D41" w14:textId="29E009D2" w:rsidR="002E27BD" w:rsidRPr="000C3596" w:rsidRDefault="002E27BD" w:rsidP="002E27BD">
      <w:pPr>
        <w:pStyle w:val="af0"/>
        <w:numPr>
          <w:ilvl w:val="0"/>
          <w:numId w:val="37"/>
        </w:numPr>
        <w:spacing w:line="480" w:lineRule="auto"/>
        <w:ind w:firstLineChars="0"/>
        <w:rPr>
          <w:rFonts w:ascii="黑体" w:eastAsia="黑体" w:hAnsi="黑体"/>
          <w:b/>
          <w:bCs/>
        </w:rPr>
      </w:pPr>
      <w:r w:rsidRPr="000C3596">
        <w:rPr>
          <w:rFonts w:ascii="黑体" w:eastAsia="黑体" w:hAnsi="黑体"/>
          <w:b/>
          <w:bCs/>
        </w:rPr>
        <w:t>合作内容与方式</w:t>
      </w:r>
    </w:p>
    <w:p w14:paraId="57A265C2" w14:textId="77777777" w:rsidR="002E27BD" w:rsidRPr="002E27BD" w:rsidRDefault="002E27BD" w:rsidP="002E27BD">
      <w:pPr>
        <w:ind w:firstLineChars="177" w:firstLine="433"/>
        <w:rPr>
          <w:rFonts w:ascii="仿宋" w:hAnsi="仿宋"/>
        </w:rPr>
      </w:pPr>
      <w:r w:rsidRPr="002E27BD">
        <w:rPr>
          <w:rFonts w:ascii="仿宋" w:hAnsi="仿宋"/>
          <w:b/>
          <w:bCs/>
        </w:rPr>
        <w:t>1.1 科研合作：</w:t>
      </w:r>
      <w:r w:rsidRPr="002E27BD">
        <w:rPr>
          <w:rFonts w:ascii="仿宋" w:hAnsi="仿宋"/>
        </w:rPr>
        <w:t>乙方团队入驻甲方开放实验室后，可利用甲方提供的科研资源和设施，开展自主科研项目或与甲方联合开展科研项目。</w:t>
      </w:r>
    </w:p>
    <w:p w14:paraId="43092922" w14:textId="77777777" w:rsidR="002E27BD" w:rsidRPr="002E27BD" w:rsidRDefault="002E27BD" w:rsidP="002E27BD">
      <w:pPr>
        <w:ind w:firstLineChars="177" w:firstLine="433"/>
        <w:rPr>
          <w:rFonts w:ascii="仿宋" w:hAnsi="仿宋"/>
        </w:rPr>
      </w:pPr>
      <w:r w:rsidRPr="002E27BD">
        <w:rPr>
          <w:rFonts w:ascii="仿宋" w:hAnsi="仿宋"/>
          <w:b/>
          <w:bCs/>
        </w:rPr>
        <w:t>1.2 企</w:t>
      </w:r>
      <w:r w:rsidRPr="002E27BD">
        <w:rPr>
          <w:rFonts w:ascii="仿宋" w:hAnsi="仿宋" w:hint="eastAsia"/>
          <w:b/>
          <w:bCs/>
        </w:rPr>
        <w:t>业</w:t>
      </w:r>
      <w:r w:rsidRPr="002E27BD">
        <w:rPr>
          <w:rFonts w:ascii="仿宋" w:hAnsi="仿宋"/>
          <w:b/>
          <w:bCs/>
        </w:rPr>
        <w:t>孵化：</w:t>
      </w:r>
      <w:r w:rsidRPr="002E27BD">
        <w:rPr>
          <w:rFonts w:ascii="仿宋" w:hAnsi="仿宋"/>
        </w:rPr>
        <w:t>乙方如具备初创企业条件，可优先在甲方支持下开展技术孵</w:t>
      </w:r>
      <w:r w:rsidRPr="002E27BD">
        <w:rPr>
          <w:rFonts w:ascii="仿宋" w:hAnsi="仿宋"/>
        </w:rPr>
        <w:lastRenderedPageBreak/>
        <w:t>化、市场拓展等工作，并可申请甲方相关资源扶持。</w:t>
      </w:r>
    </w:p>
    <w:p w14:paraId="56A057D8" w14:textId="77777777" w:rsidR="002E27BD" w:rsidRPr="002E27BD" w:rsidRDefault="002E27BD" w:rsidP="002E27BD">
      <w:pPr>
        <w:ind w:firstLineChars="177" w:firstLine="433"/>
        <w:rPr>
          <w:rFonts w:ascii="仿宋" w:hAnsi="仿宋"/>
          <w:b/>
          <w:bCs/>
        </w:rPr>
      </w:pPr>
      <w:r w:rsidRPr="002E27BD">
        <w:rPr>
          <w:rFonts w:ascii="仿宋" w:hAnsi="仿宋"/>
          <w:b/>
          <w:bCs/>
        </w:rPr>
        <w:t xml:space="preserve">1.3 </w:t>
      </w:r>
      <w:r w:rsidRPr="002E27BD">
        <w:rPr>
          <w:rFonts w:ascii="仿宋" w:hAnsi="仿宋" w:hint="eastAsia"/>
          <w:b/>
          <w:bCs/>
        </w:rPr>
        <w:t>设备</w:t>
      </w:r>
      <w:r w:rsidRPr="002E27BD">
        <w:rPr>
          <w:rFonts w:ascii="仿宋" w:hAnsi="仿宋"/>
          <w:b/>
          <w:bCs/>
        </w:rPr>
        <w:t>共建共享：</w:t>
      </w:r>
    </w:p>
    <w:p w14:paraId="030DCED4" w14:textId="7DC7AD10" w:rsidR="002E27BD" w:rsidRPr="002E27BD" w:rsidRDefault="002E27BD" w:rsidP="002E27BD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乙方可自带科研设备入驻甲方，经双方确认登记后纳入开放实验室资源体系，向入驻单位开放共享；</w:t>
      </w:r>
    </w:p>
    <w:p w14:paraId="43C43B3C" w14:textId="704740F6" w:rsidR="002E27BD" w:rsidRPr="002E27BD" w:rsidRDefault="002E27BD" w:rsidP="002E27BD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甲方有义务对设备进行统一调度、合理使用，并保障设备使用的公平与安全；</w:t>
      </w:r>
    </w:p>
    <w:p w14:paraId="75C8C61C" w14:textId="78940AD6" w:rsidR="002E27BD" w:rsidRPr="002E27BD" w:rsidRDefault="002E27BD" w:rsidP="002E27BD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乙方应确保自带设备符合国家及甲方实验室安全规范，并接受甲方统一管理。</w:t>
      </w:r>
    </w:p>
    <w:p w14:paraId="3265101E" w14:textId="0A134843" w:rsidR="002E27BD" w:rsidRPr="000C3596" w:rsidRDefault="002E27BD" w:rsidP="002E27BD">
      <w:pPr>
        <w:pStyle w:val="af0"/>
        <w:numPr>
          <w:ilvl w:val="0"/>
          <w:numId w:val="37"/>
        </w:numPr>
        <w:spacing w:line="480" w:lineRule="auto"/>
        <w:ind w:firstLineChars="0"/>
        <w:rPr>
          <w:rFonts w:ascii="黑体" w:eastAsia="黑体" w:hAnsi="黑体"/>
          <w:b/>
          <w:bCs/>
        </w:rPr>
      </w:pPr>
      <w:r w:rsidRPr="000C3596">
        <w:rPr>
          <w:rFonts w:ascii="黑体" w:eastAsia="黑体" w:hAnsi="黑体"/>
          <w:b/>
          <w:bCs/>
        </w:rPr>
        <w:t>入</w:t>
      </w:r>
      <w:r w:rsidRPr="000C3596">
        <w:rPr>
          <w:rFonts w:ascii="黑体" w:eastAsia="黑体" w:hAnsi="黑体" w:cs="微软雅黑" w:hint="eastAsia"/>
          <w:b/>
          <w:bCs/>
        </w:rPr>
        <w:t>驻</w:t>
      </w:r>
      <w:r w:rsidRPr="000C3596">
        <w:rPr>
          <w:rFonts w:ascii="黑体" w:eastAsia="黑体" w:hAnsi="黑体"/>
          <w:b/>
          <w:bCs/>
        </w:rPr>
        <w:t>与管理</w:t>
      </w:r>
    </w:p>
    <w:p w14:paraId="6A28109C" w14:textId="612E06F5" w:rsidR="002E27BD" w:rsidRPr="002E27BD" w:rsidRDefault="002E27BD" w:rsidP="002E27BD">
      <w:pPr>
        <w:ind w:firstLineChars="177" w:firstLine="433"/>
        <w:rPr>
          <w:rFonts w:ascii="仿宋" w:hAnsi="仿宋"/>
        </w:rPr>
      </w:pPr>
      <w:r w:rsidRPr="002E27BD">
        <w:rPr>
          <w:rFonts w:ascii="仿宋" w:hAnsi="仿宋"/>
          <w:b/>
          <w:bCs/>
        </w:rPr>
        <w:t>2.1 入</w:t>
      </w:r>
      <w:r w:rsidRPr="002E27BD">
        <w:rPr>
          <w:rFonts w:ascii="仿宋" w:hAnsi="仿宋" w:cs="微软雅黑" w:hint="eastAsia"/>
          <w:b/>
          <w:bCs/>
        </w:rPr>
        <w:t>驻</w:t>
      </w:r>
      <w:r w:rsidRPr="002E27BD">
        <w:rPr>
          <w:rFonts w:ascii="仿宋" w:hAnsi="仿宋"/>
          <w:b/>
          <w:bCs/>
        </w:rPr>
        <w:t>手</w:t>
      </w:r>
      <w:r w:rsidRPr="002E27BD">
        <w:rPr>
          <w:rFonts w:ascii="仿宋" w:hAnsi="仿宋" w:cs="微软雅黑" w:hint="eastAsia"/>
          <w:b/>
          <w:bCs/>
        </w:rPr>
        <w:t>续</w:t>
      </w:r>
      <w:r w:rsidRPr="002E27BD">
        <w:rPr>
          <w:rFonts w:ascii="仿宋" w:hAnsi="仿宋"/>
          <w:b/>
          <w:bCs/>
        </w:rPr>
        <w:t>：</w:t>
      </w:r>
      <w:r w:rsidRPr="002E27BD">
        <w:rPr>
          <w:rFonts w:ascii="仿宋" w:hAnsi="仿宋" w:hint="eastAsia"/>
        </w:rPr>
        <w:t>乙方应提交完整的团队基本信息、拟开展研究方向、</w:t>
      </w:r>
      <w:r>
        <w:rPr>
          <w:rFonts w:ascii="仿宋" w:hAnsi="仿宋" w:hint="eastAsia"/>
        </w:rPr>
        <w:t>自带</w:t>
      </w:r>
      <w:r w:rsidRPr="002E27BD">
        <w:rPr>
          <w:rFonts w:ascii="仿宋" w:hAnsi="仿宋" w:hint="eastAsia"/>
        </w:rPr>
        <w:t>设备清单、</w:t>
      </w:r>
      <w:r>
        <w:rPr>
          <w:rFonts w:ascii="仿宋" w:hAnsi="仿宋" w:hint="eastAsia"/>
        </w:rPr>
        <w:t>并签署</w:t>
      </w:r>
      <w:r w:rsidRPr="002E27BD">
        <w:rPr>
          <w:rFonts w:ascii="仿宋" w:hAnsi="仿宋" w:hint="eastAsia"/>
        </w:rPr>
        <w:t>安全承诺书等材料，经甲方审核通过后方可正式入驻。</w:t>
      </w:r>
    </w:p>
    <w:p w14:paraId="1E1215FA" w14:textId="02285470" w:rsidR="002E27BD" w:rsidRPr="002E27BD" w:rsidRDefault="002E27BD" w:rsidP="002E27BD">
      <w:pPr>
        <w:ind w:firstLineChars="177" w:firstLine="433"/>
        <w:rPr>
          <w:rFonts w:ascii="仿宋" w:hAnsi="仿宋"/>
        </w:rPr>
      </w:pPr>
      <w:r w:rsidRPr="002E27BD">
        <w:rPr>
          <w:rFonts w:ascii="仿宋" w:hAnsi="仿宋"/>
          <w:b/>
          <w:bCs/>
        </w:rPr>
        <w:t>2.2 使用</w:t>
      </w:r>
      <w:r w:rsidRPr="002E27BD">
        <w:rPr>
          <w:rFonts w:ascii="仿宋" w:hAnsi="仿宋" w:cs="微软雅黑" w:hint="eastAsia"/>
          <w:b/>
          <w:bCs/>
        </w:rPr>
        <w:t>规</w:t>
      </w:r>
      <w:r w:rsidRPr="002E27BD">
        <w:rPr>
          <w:rFonts w:ascii="仿宋" w:hAnsi="仿宋"/>
          <w:b/>
          <w:bCs/>
        </w:rPr>
        <w:t>范：</w:t>
      </w:r>
      <w:r w:rsidRPr="002E27BD">
        <w:rPr>
          <w:rFonts w:ascii="仿宋" w:hAnsi="仿宋" w:hint="eastAsia"/>
        </w:rPr>
        <w:t>乙方必须严格遵守《北京开放实验室使用管理办法》《实验室安全操作规程》《仪器设备使用规定》等各项管理制度。</w:t>
      </w:r>
    </w:p>
    <w:p w14:paraId="36E1E17A" w14:textId="38B8C04A" w:rsidR="002E27BD" w:rsidRPr="002E27BD" w:rsidRDefault="002E27BD" w:rsidP="002E27BD">
      <w:pPr>
        <w:ind w:firstLineChars="177" w:firstLine="433"/>
        <w:rPr>
          <w:rFonts w:ascii="仿宋" w:hAnsi="仿宋"/>
          <w:b/>
          <w:bCs/>
        </w:rPr>
      </w:pPr>
      <w:r w:rsidRPr="002E27BD">
        <w:rPr>
          <w:rFonts w:ascii="仿宋" w:hAnsi="仿宋"/>
          <w:b/>
          <w:bCs/>
        </w:rPr>
        <w:t xml:space="preserve">2.3 </w:t>
      </w:r>
      <w:r w:rsidRPr="002E27BD">
        <w:rPr>
          <w:rFonts w:ascii="仿宋" w:hAnsi="仿宋" w:hint="eastAsia"/>
          <w:b/>
          <w:bCs/>
        </w:rPr>
        <w:t>日常考核与</w:t>
      </w:r>
      <w:r w:rsidRPr="002E27BD">
        <w:rPr>
          <w:rFonts w:ascii="仿宋" w:hAnsi="仿宋"/>
          <w:b/>
          <w:bCs/>
        </w:rPr>
        <w:t>退出机制：</w:t>
      </w:r>
    </w:p>
    <w:p w14:paraId="064A8230" w14:textId="62709C1E" w:rsidR="002E27BD" w:rsidRPr="002E27BD" w:rsidRDefault="002E27BD" w:rsidP="000C3596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甲方将定期对乙方的科研活动、设备使用、安全行为等方面进行评估；</w:t>
      </w:r>
    </w:p>
    <w:p w14:paraId="2F0A3DBA" w14:textId="48B768E4" w:rsidR="002E27BD" w:rsidRPr="002E27BD" w:rsidRDefault="002E27BD" w:rsidP="000C3596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如发现重大违规行为或未达合作目标，甲方有权终止合作，并要求乙方撤出实验室。</w:t>
      </w:r>
    </w:p>
    <w:p w14:paraId="1293CE01" w14:textId="61764E8E" w:rsidR="002E27BD" w:rsidRPr="000C3596" w:rsidRDefault="002E27BD" w:rsidP="002E27BD">
      <w:pPr>
        <w:pStyle w:val="af0"/>
        <w:numPr>
          <w:ilvl w:val="0"/>
          <w:numId w:val="37"/>
        </w:numPr>
        <w:spacing w:line="480" w:lineRule="auto"/>
        <w:ind w:firstLineChars="0"/>
        <w:rPr>
          <w:rFonts w:ascii="黑体" w:eastAsia="黑体" w:hAnsi="黑体"/>
          <w:b/>
          <w:bCs/>
        </w:rPr>
      </w:pPr>
      <w:r w:rsidRPr="000C3596">
        <w:rPr>
          <w:rFonts w:ascii="黑体" w:eastAsia="黑体" w:hAnsi="黑体"/>
          <w:b/>
          <w:bCs/>
        </w:rPr>
        <w:t>知</w:t>
      </w:r>
      <w:r w:rsidRPr="000C3596">
        <w:rPr>
          <w:rFonts w:ascii="黑体" w:eastAsia="黑体" w:hAnsi="黑体" w:cs="微软雅黑" w:hint="eastAsia"/>
          <w:b/>
          <w:bCs/>
        </w:rPr>
        <w:t>识产权</w:t>
      </w:r>
      <w:r w:rsidRPr="000C3596">
        <w:rPr>
          <w:rFonts w:ascii="黑体" w:eastAsia="黑体" w:hAnsi="黑体"/>
          <w:b/>
          <w:bCs/>
        </w:rPr>
        <w:t>与成果</w:t>
      </w:r>
      <w:r w:rsidRPr="000C3596">
        <w:rPr>
          <w:rFonts w:ascii="黑体" w:eastAsia="黑体" w:hAnsi="黑体" w:cs="微软雅黑" w:hint="eastAsia"/>
          <w:b/>
          <w:bCs/>
        </w:rPr>
        <w:t>归</w:t>
      </w:r>
      <w:r w:rsidRPr="000C3596">
        <w:rPr>
          <w:rFonts w:ascii="黑体" w:eastAsia="黑体" w:hAnsi="黑体"/>
          <w:b/>
          <w:bCs/>
        </w:rPr>
        <w:t>属</w:t>
      </w:r>
    </w:p>
    <w:p w14:paraId="4B52B72E" w14:textId="3F3FBBE2" w:rsidR="002E27BD" w:rsidRPr="002E27BD" w:rsidRDefault="002E27BD" w:rsidP="002E27BD">
      <w:pPr>
        <w:ind w:firstLineChars="177" w:firstLine="433"/>
        <w:rPr>
          <w:rFonts w:ascii="仿宋" w:hAnsi="仿宋"/>
          <w:b/>
          <w:bCs/>
        </w:rPr>
      </w:pPr>
      <w:r w:rsidRPr="002E27BD">
        <w:rPr>
          <w:rFonts w:ascii="仿宋" w:hAnsi="仿宋"/>
          <w:b/>
          <w:bCs/>
        </w:rPr>
        <w:t>3.1 成果</w:t>
      </w:r>
      <w:r w:rsidRPr="002E27BD">
        <w:rPr>
          <w:rFonts w:ascii="仿宋" w:hAnsi="仿宋" w:cs="微软雅黑" w:hint="eastAsia"/>
          <w:b/>
          <w:bCs/>
        </w:rPr>
        <w:t>归</w:t>
      </w:r>
      <w:r w:rsidRPr="002E27BD">
        <w:rPr>
          <w:rFonts w:ascii="仿宋" w:hAnsi="仿宋"/>
          <w:b/>
          <w:bCs/>
        </w:rPr>
        <w:t>属：</w:t>
      </w:r>
    </w:p>
    <w:p w14:paraId="5E574B92" w14:textId="21E9B1F5" w:rsidR="002E27BD" w:rsidRPr="002E27BD" w:rsidRDefault="002E27BD" w:rsidP="000C3596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2E27BD">
        <w:rPr>
          <w:rFonts w:ascii="仿宋" w:hAnsi="仿宋"/>
        </w:rPr>
        <w:t>乙方独立完成的成果归乙方所有；</w:t>
      </w:r>
    </w:p>
    <w:p w14:paraId="55FAFCCD" w14:textId="4BC408E9" w:rsidR="002E27BD" w:rsidRPr="002E27BD" w:rsidRDefault="002E27BD" w:rsidP="000C3596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>
        <w:rPr>
          <w:rFonts w:ascii="仿宋" w:hAnsi="仿宋" w:hint="eastAsia"/>
        </w:rPr>
        <w:t>需要甲方参与联合研发的科研项目，由</w:t>
      </w:r>
      <w:r w:rsidRPr="002E27BD">
        <w:rPr>
          <w:rFonts w:ascii="仿宋" w:hAnsi="仿宋"/>
        </w:rPr>
        <w:t>双方</w:t>
      </w:r>
      <w:r>
        <w:rPr>
          <w:rFonts w:ascii="仿宋" w:hAnsi="仿宋" w:hint="eastAsia"/>
        </w:rPr>
        <w:t>另行签署《项目联合研发合作协议》，约定双方的权责利分配以及成果归属的安排。</w:t>
      </w:r>
    </w:p>
    <w:p w14:paraId="3F4A501B" w14:textId="3A96AC56" w:rsidR="002E27BD" w:rsidRPr="002E27BD" w:rsidRDefault="002E27BD" w:rsidP="002E27BD">
      <w:pPr>
        <w:ind w:firstLineChars="177" w:firstLine="433"/>
        <w:rPr>
          <w:rFonts w:ascii="仿宋" w:hAnsi="仿宋"/>
          <w:b/>
          <w:bCs/>
        </w:rPr>
      </w:pPr>
      <w:r w:rsidRPr="002E27BD">
        <w:rPr>
          <w:rFonts w:ascii="仿宋" w:hAnsi="仿宋"/>
          <w:b/>
          <w:bCs/>
        </w:rPr>
        <w:t>3.2 成果</w:t>
      </w:r>
      <w:r w:rsidRPr="002E27BD">
        <w:rPr>
          <w:rFonts w:ascii="仿宋" w:hAnsi="仿宋" w:cs="微软雅黑" w:hint="eastAsia"/>
          <w:b/>
          <w:bCs/>
        </w:rPr>
        <w:t>转</w:t>
      </w:r>
      <w:r w:rsidRPr="002E27BD">
        <w:rPr>
          <w:rFonts w:ascii="仿宋" w:hAnsi="仿宋"/>
          <w:b/>
          <w:bCs/>
        </w:rPr>
        <w:t>化：</w:t>
      </w:r>
    </w:p>
    <w:p w14:paraId="2CF9D198" w14:textId="77777777" w:rsidR="000C3596" w:rsidRPr="000C3596" w:rsidRDefault="000C3596" w:rsidP="000C3596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0C3596">
        <w:rPr>
          <w:rFonts w:ascii="仿宋" w:hAnsi="仿宋"/>
        </w:rPr>
        <w:t>乙方应优先在甲方平台进行科技成果转化；</w:t>
      </w:r>
    </w:p>
    <w:p w14:paraId="06EA8D2A" w14:textId="19BEEF6D" w:rsidR="000C3596" w:rsidRPr="000C3596" w:rsidRDefault="000C3596" w:rsidP="000C3596">
      <w:pPr>
        <w:pStyle w:val="af0"/>
        <w:numPr>
          <w:ilvl w:val="0"/>
          <w:numId w:val="38"/>
        </w:numPr>
        <w:ind w:left="0" w:firstLineChars="177" w:firstLine="425"/>
        <w:rPr>
          <w:rFonts w:ascii="仿宋" w:hAnsi="仿宋"/>
        </w:rPr>
      </w:pPr>
      <w:r w:rsidRPr="000C3596">
        <w:rPr>
          <w:rFonts w:ascii="仿宋" w:hAnsi="仿宋"/>
        </w:rPr>
        <w:t>甲方可协助乙方对接产业资源、申请知识产权、落地产业化项目</w:t>
      </w:r>
      <w:r>
        <w:rPr>
          <w:rFonts w:ascii="仿宋" w:hAnsi="仿宋" w:hint="eastAsia"/>
        </w:rPr>
        <w:t>等，期间涉及的有关成本投入和转化收益分配，由双方另行约定</w:t>
      </w:r>
      <w:r w:rsidRPr="000C3596">
        <w:rPr>
          <w:rFonts w:ascii="仿宋" w:hAnsi="仿宋" w:hint="eastAsia"/>
        </w:rPr>
        <w:t>。</w:t>
      </w:r>
    </w:p>
    <w:p w14:paraId="20EFE0F8" w14:textId="12B08CDC" w:rsidR="002E27BD" w:rsidRPr="000C3596" w:rsidRDefault="002E27BD" w:rsidP="002E27BD">
      <w:pPr>
        <w:pStyle w:val="af0"/>
        <w:numPr>
          <w:ilvl w:val="0"/>
          <w:numId w:val="37"/>
        </w:numPr>
        <w:spacing w:line="480" w:lineRule="auto"/>
        <w:ind w:firstLineChars="0"/>
        <w:rPr>
          <w:rFonts w:ascii="黑体" w:eastAsia="黑体" w:hAnsi="黑体"/>
          <w:b/>
          <w:bCs/>
        </w:rPr>
      </w:pPr>
      <w:r w:rsidRPr="000C3596">
        <w:rPr>
          <w:rFonts w:ascii="黑体" w:eastAsia="黑体" w:hAnsi="黑体"/>
          <w:b/>
          <w:bCs/>
        </w:rPr>
        <w:t>合</w:t>
      </w:r>
      <w:r w:rsidRPr="000C3596">
        <w:rPr>
          <w:rFonts w:ascii="黑体" w:eastAsia="黑体" w:hAnsi="黑体" w:cs="微软雅黑" w:hint="eastAsia"/>
          <w:b/>
          <w:bCs/>
        </w:rPr>
        <w:t>规</w:t>
      </w:r>
      <w:r w:rsidRPr="000C3596">
        <w:rPr>
          <w:rFonts w:ascii="黑体" w:eastAsia="黑体" w:hAnsi="黑体"/>
          <w:b/>
          <w:bCs/>
        </w:rPr>
        <w:t>性与安全管理</w:t>
      </w:r>
    </w:p>
    <w:p w14:paraId="2D9656AC" w14:textId="55528C4A" w:rsidR="002E27BD" w:rsidRDefault="002E27BD" w:rsidP="002E27BD">
      <w:pPr>
        <w:ind w:firstLineChars="177" w:firstLine="433"/>
        <w:rPr>
          <w:rFonts w:ascii="仿宋" w:hAnsi="仿宋" w:cs="微软雅黑"/>
        </w:rPr>
      </w:pPr>
      <w:r w:rsidRPr="000C3596">
        <w:rPr>
          <w:rFonts w:ascii="仿宋" w:hAnsi="仿宋"/>
          <w:b/>
          <w:bCs/>
        </w:rPr>
        <w:t>4.1 安全管理：</w:t>
      </w:r>
      <w:r w:rsidR="000C3596" w:rsidRPr="000C3596">
        <w:rPr>
          <w:rFonts w:ascii="仿宋" w:hAnsi="仿宋" w:cs="微软雅黑" w:hint="eastAsia"/>
        </w:rPr>
        <w:t>乙方应指定安全责任人，负责本团队在实验过程中的安全管</w:t>
      </w:r>
      <w:r w:rsidR="000C3596" w:rsidRPr="000C3596">
        <w:rPr>
          <w:rFonts w:ascii="仿宋" w:hAnsi="仿宋" w:cs="微软雅黑" w:hint="eastAsia"/>
        </w:rPr>
        <w:lastRenderedPageBreak/>
        <w:t>理。涉及化学、生物、用电等高风险操作，必须按甲方制度申报审批。</w:t>
      </w:r>
    </w:p>
    <w:p w14:paraId="7B87D062" w14:textId="48073D92" w:rsidR="002E27BD" w:rsidRPr="000C3596" w:rsidRDefault="002E27BD" w:rsidP="000C3596">
      <w:pPr>
        <w:ind w:firstLineChars="177" w:firstLine="433"/>
        <w:rPr>
          <w:rFonts w:ascii="仿宋" w:hAnsi="仿宋" w:cs="微软雅黑"/>
        </w:rPr>
      </w:pPr>
      <w:r w:rsidRPr="000C3596">
        <w:rPr>
          <w:rFonts w:ascii="仿宋" w:hAnsi="仿宋"/>
          <w:b/>
          <w:bCs/>
        </w:rPr>
        <w:t xml:space="preserve">4.2 </w:t>
      </w:r>
      <w:r w:rsidRPr="000C3596">
        <w:rPr>
          <w:rFonts w:ascii="仿宋" w:hAnsi="仿宋" w:cs="微软雅黑" w:hint="eastAsia"/>
          <w:b/>
          <w:bCs/>
        </w:rPr>
        <w:t>设备</w:t>
      </w:r>
      <w:r w:rsidRPr="000C3596">
        <w:rPr>
          <w:rFonts w:ascii="仿宋" w:hAnsi="仿宋"/>
          <w:b/>
          <w:bCs/>
        </w:rPr>
        <w:t>管理：</w:t>
      </w:r>
      <w:r w:rsidR="000C3596" w:rsidRPr="000C3596">
        <w:rPr>
          <w:rFonts w:ascii="仿宋" w:hAnsi="仿宋" w:cs="微软雅黑"/>
        </w:rPr>
        <w:t>乙方所带设备需报备型号、用途、安全等级，由甲方统一备案管理。未经甲方同意，不得私自拆装或外借。</w:t>
      </w:r>
    </w:p>
    <w:p w14:paraId="24523FE1" w14:textId="55893517" w:rsidR="002E27BD" w:rsidRPr="000C3596" w:rsidRDefault="002E27BD" w:rsidP="000C3596">
      <w:pPr>
        <w:ind w:firstLineChars="177" w:firstLine="433"/>
        <w:rPr>
          <w:rFonts w:ascii="仿宋" w:hAnsi="仿宋"/>
        </w:rPr>
      </w:pPr>
      <w:r w:rsidRPr="000C3596">
        <w:rPr>
          <w:rFonts w:ascii="仿宋" w:hAnsi="仿宋"/>
          <w:b/>
          <w:bCs/>
        </w:rPr>
        <w:t>4.3 保密</w:t>
      </w:r>
      <w:r w:rsidRPr="000C3596">
        <w:rPr>
          <w:rFonts w:ascii="仿宋" w:hAnsi="仿宋" w:cs="微软雅黑" w:hint="eastAsia"/>
          <w:b/>
          <w:bCs/>
        </w:rPr>
        <w:t>义务</w:t>
      </w:r>
      <w:r w:rsidRPr="000C3596">
        <w:rPr>
          <w:rFonts w:ascii="仿宋" w:hAnsi="仿宋"/>
          <w:b/>
          <w:bCs/>
        </w:rPr>
        <w:t>：</w:t>
      </w:r>
      <w:r w:rsidR="000C3596" w:rsidRPr="000C3596">
        <w:rPr>
          <w:rFonts w:ascii="仿宋" w:hAnsi="仿宋"/>
        </w:rPr>
        <w:t>双方对在合作期间所知悉的商业秘密、技术秘密和内部资料等负有保密义务，不得向第三方披露或用于合作之外的目的。</w:t>
      </w:r>
    </w:p>
    <w:p w14:paraId="02697362" w14:textId="0B85F0B1" w:rsidR="002E27BD" w:rsidRPr="000C3596" w:rsidRDefault="002E27BD" w:rsidP="002E27BD">
      <w:pPr>
        <w:pStyle w:val="af0"/>
        <w:numPr>
          <w:ilvl w:val="0"/>
          <w:numId w:val="37"/>
        </w:numPr>
        <w:spacing w:line="480" w:lineRule="auto"/>
        <w:ind w:firstLineChars="0"/>
        <w:rPr>
          <w:rFonts w:ascii="黑体" w:eastAsia="黑体" w:hAnsi="黑体"/>
          <w:b/>
          <w:bCs/>
        </w:rPr>
      </w:pPr>
      <w:r w:rsidRPr="000C3596">
        <w:rPr>
          <w:rFonts w:ascii="黑体" w:eastAsia="黑体" w:hAnsi="黑体" w:cs="微软雅黑" w:hint="eastAsia"/>
          <w:b/>
          <w:bCs/>
        </w:rPr>
        <w:t>费</w:t>
      </w:r>
      <w:r w:rsidRPr="000C3596">
        <w:rPr>
          <w:rFonts w:ascii="黑体" w:eastAsia="黑体" w:hAnsi="黑体"/>
          <w:b/>
          <w:bCs/>
        </w:rPr>
        <w:t>用</w:t>
      </w:r>
      <w:r w:rsidRPr="000C3596">
        <w:rPr>
          <w:rFonts w:ascii="黑体" w:eastAsia="黑体" w:hAnsi="黑体" w:cs="微软雅黑" w:hint="eastAsia"/>
          <w:b/>
          <w:bCs/>
        </w:rPr>
        <w:t>约</w:t>
      </w:r>
      <w:r w:rsidRPr="000C3596">
        <w:rPr>
          <w:rFonts w:ascii="黑体" w:eastAsia="黑体" w:hAnsi="黑体"/>
          <w:b/>
          <w:bCs/>
        </w:rPr>
        <w:t>定</w:t>
      </w:r>
      <w:r w:rsidR="00304CD3">
        <w:rPr>
          <w:rFonts w:ascii="黑体" w:eastAsia="黑体" w:hAnsi="黑体" w:hint="eastAsia"/>
          <w:b/>
          <w:bCs/>
        </w:rPr>
        <w:t>与收益分配</w:t>
      </w:r>
    </w:p>
    <w:p w14:paraId="0FB7BAD5" w14:textId="667D56D6" w:rsidR="002E27BD" w:rsidRDefault="002E27BD" w:rsidP="000C3596">
      <w:pPr>
        <w:ind w:firstLineChars="177" w:firstLine="433"/>
        <w:rPr>
          <w:rFonts w:ascii="仿宋" w:hAnsi="仿宋"/>
        </w:rPr>
      </w:pPr>
      <w:r w:rsidRPr="000C3596">
        <w:rPr>
          <w:rFonts w:ascii="仿宋" w:hAnsi="仿宋"/>
          <w:b/>
          <w:bCs/>
        </w:rPr>
        <w:t>5.</w:t>
      </w:r>
      <w:r w:rsidR="00EB7E2F">
        <w:rPr>
          <w:rFonts w:ascii="仿宋" w:hAnsi="仿宋" w:hint="eastAsia"/>
          <w:b/>
          <w:bCs/>
        </w:rPr>
        <w:t>1</w:t>
      </w:r>
      <w:r w:rsidRPr="000C3596">
        <w:rPr>
          <w:rFonts w:ascii="仿宋" w:hAnsi="仿宋"/>
          <w:b/>
          <w:bCs/>
        </w:rPr>
        <w:t xml:space="preserve"> </w:t>
      </w:r>
      <w:r w:rsidR="00266B9F">
        <w:rPr>
          <w:rFonts w:ascii="仿宋" w:hAnsi="仿宋" w:hint="eastAsia"/>
          <w:b/>
          <w:bCs/>
        </w:rPr>
        <w:t>常规</w:t>
      </w:r>
      <w:r w:rsidRPr="000C3596">
        <w:rPr>
          <w:rFonts w:ascii="仿宋" w:hAnsi="仿宋" w:cs="微软雅黑" w:hint="eastAsia"/>
          <w:b/>
          <w:bCs/>
        </w:rPr>
        <w:t>费</w:t>
      </w:r>
      <w:r w:rsidRPr="000C3596">
        <w:rPr>
          <w:rFonts w:ascii="仿宋" w:hAnsi="仿宋"/>
          <w:b/>
          <w:bCs/>
        </w:rPr>
        <w:t>用</w:t>
      </w:r>
      <w:r w:rsidRPr="000C3596">
        <w:rPr>
          <w:rFonts w:ascii="仿宋" w:hAnsi="仿宋" w:cs="微软雅黑" w:hint="eastAsia"/>
          <w:b/>
          <w:bCs/>
        </w:rPr>
        <w:t>约</w:t>
      </w:r>
      <w:r w:rsidRPr="000C3596">
        <w:rPr>
          <w:rFonts w:ascii="仿宋" w:hAnsi="仿宋"/>
          <w:b/>
          <w:bCs/>
        </w:rPr>
        <w:t>定：</w:t>
      </w:r>
      <w:r w:rsidR="000C3596" w:rsidRPr="000C3596">
        <w:rPr>
          <w:rFonts w:ascii="仿宋" w:hAnsi="仿宋"/>
        </w:rPr>
        <w:t>乙方需按甲方管理规定缴纳相应的场地使用费、设备</w:t>
      </w:r>
      <w:r w:rsidR="00DB00A0">
        <w:rPr>
          <w:rFonts w:ascii="仿宋" w:hAnsi="仿宋" w:hint="eastAsia"/>
        </w:rPr>
        <w:t>使用费等相关</w:t>
      </w:r>
      <w:r w:rsidR="000C3596" w:rsidRPr="000C3596">
        <w:rPr>
          <w:rFonts w:ascii="仿宋" w:hAnsi="仿宋"/>
        </w:rPr>
        <w:t>费用，具体收费标准</w:t>
      </w:r>
      <w:r w:rsidR="00A85CF5">
        <w:rPr>
          <w:rFonts w:ascii="仿宋" w:hAnsi="仿宋" w:hint="eastAsia"/>
        </w:rPr>
        <w:t>和支付办法</w:t>
      </w:r>
      <w:r w:rsidR="000C3596" w:rsidRPr="000C3596">
        <w:rPr>
          <w:rFonts w:ascii="仿宋" w:hAnsi="仿宋"/>
        </w:rPr>
        <w:t>见附件</w:t>
      </w:r>
      <w:r w:rsidR="000C3596">
        <w:rPr>
          <w:rFonts w:ascii="仿宋" w:hAnsi="仿宋" w:hint="eastAsia"/>
        </w:rPr>
        <w:t>一</w:t>
      </w:r>
      <w:r w:rsidR="000C3596" w:rsidRPr="000C3596">
        <w:rPr>
          <w:rFonts w:ascii="仿宋" w:hAnsi="仿宋"/>
        </w:rPr>
        <w:t>《费用清单》</w:t>
      </w:r>
      <w:r w:rsidR="000C3596">
        <w:rPr>
          <w:rFonts w:ascii="仿宋" w:hAnsi="仿宋" w:hint="eastAsia"/>
        </w:rPr>
        <w:t>。</w:t>
      </w:r>
    </w:p>
    <w:p w14:paraId="54DA75A6" w14:textId="6EBD390A" w:rsidR="00DB00A0" w:rsidRPr="003B2C19" w:rsidRDefault="00DB00A0" w:rsidP="000C3596">
      <w:pPr>
        <w:ind w:firstLineChars="177" w:firstLine="433"/>
        <w:rPr>
          <w:rFonts w:ascii="仿宋" w:hAnsi="仿宋"/>
          <w:u w:val="single"/>
        </w:rPr>
      </w:pPr>
      <w:r w:rsidRPr="000C3596">
        <w:rPr>
          <w:rFonts w:ascii="仿宋" w:hAnsi="仿宋"/>
          <w:b/>
          <w:bCs/>
        </w:rPr>
        <w:t>5.</w:t>
      </w:r>
      <w:r w:rsidR="00BE6003">
        <w:rPr>
          <w:rFonts w:ascii="仿宋" w:hAnsi="仿宋" w:hint="eastAsia"/>
          <w:b/>
          <w:bCs/>
        </w:rPr>
        <w:t>2</w:t>
      </w:r>
      <w:r w:rsidRPr="000C3596">
        <w:rPr>
          <w:rFonts w:ascii="仿宋" w:hAnsi="仿宋"/>
          <w:b/>
          <w:bCs/>
        </w:rPr>
        <w:t xml:space="preserve"> </w:t>
      </w:r>
      <w:r>
        <w:rPr>
          <w:rFonts w:ascii="仿宋" w:hAnsi="仿宋" w:hint="eastAsia"/>
          <w:b/>
          <w:bCs/>
        </w:rPr>
        <w:t>自带设备</w:t>
      </w:r>
      <w:r w:rsidR="00304CD3">
        <w:rPr>
          <w:rFonts w:ascii="仿宋" w:hAnsi="仿宋" w:hint="eastAsia"/>
          <w:b/>
          <w:bCs/>
        </w:rPr>
        <w:t>收益分配</w:t>
      </w:r>
      <w:r w:rsidRPr="000C3596">
        <w:rPr>
          <w:rFonts w:ascii="仿宋" w:hAnsi="仿宋"/>
          <w:b/>
          <w:bCs/>
        </w:rPr>
        <w:t>：</w:t>
      </w:r>
      <w:r w:rsidRPr="00304CD3">
        <w:rPr>
          <w:rFonts w:ascii="仿宋" w:hAnsi="仿宋" w:hint="eastAsia"/>
        </w:rPr>
        <w:t>乙方自带设备</w:t>
      </w:r>
      <w:r w:rsidR="005D1D94">
        <w:rPr>
          <w:rFonts w:ascii="仿宋" w:hAnsi="仿宋" w:hint="eastAsia"/>
        </w:rPr>
        <w:t>对外开展服务产生的收益，</w:t>
      </w:r>
      <w:r w:rsidR="00F34BA2">
        <w:rPr>
          <w:rFonts w:ascii="仿宋" w:hAnsi="仿宋" w:hint="eastAsia"/>
        </w:rPr>
        <w:t>甲乙</w:t>
      </w:r>
      <w:r w:rsidR="005D1D94">
        <w:rPr>
          <w:rFonts w:ascii="仿宋" w:hAnsi="仿宋" w:hint="eastAsia"/>
        </w:rPr>
        <w:t>双方按照</w:t>
      </w:r>
      <w:r w:rsidR="002A26B8">
        <w:rPr>
          <w:rFonts w:ascii="仿宋" w:hAnsi="仿宋" w:hint="eastAsia"/>
        </w:rPr>
        <w:t>实收金额</w:t>
      </w:r>
      <w:r w:rsidR="003B2C19">
        <w:rPr>
          <w:rFonts w:ascii="仿宋" w:hAnsi="仿宋" w:hint="eastAsia"/>
          <w:u w:val="single"/>
        </w:rPr>
        <w:t xml:space="preserve"> </w:t>
      </w:r>
      <w:r w:rsidR="00F34BA2">
        <w:rPr>
          <w:rFonts w:ascii="仿宋" w:hAnsi="仿宋" w:hint="eastAsia"/>
          <w:u w:val="single"/>
        </w:rPr>
        <w:t>3</w:t>
      </w:r>
      <w:r w:rsidR="0091220B">
        <w:rPr>
          <w:rFonts w:ascii="仿宋" w:hAnsi="仿宋" w:hint="eastAsia"/>
          <w:u w:val="single"/>
        </w:rPr>
        <w:t xml:space="preserve"> ：</w:t>
      </w:r>
      <w:r w:rsidR="00F34BA2">
        <w:rPr>
          <w:rFonts w:ascii="仿宋" w:hAnsi="仿宋" w:hint="eastAsia"/>
          <w:u w:val="single"/>
        </w:rPr>
        <w:t>7</w:t>
      </w:r>
      <w:r w:rsidR="003B2C19">
        <w:rPr>
          <w:rFonts w:ascii="仿宋" w:hAnsi="仿宋" w:hint="eastAsia"/>
          <w:u w:val="single"/>
        </w:rPr>
        <w:t xml:space="preserve"> </w:t>
      </w:r>
      <w:r w:rsidR="003B2C19" w:rsidRPr="0091220B">
        <w:rPr>
          <w:rFonts w:ascii="仿宋" w:hAnsi="仿宋" w:hint="eastAsia"/>
        </w:rPr>
        <w:t>的</w:t>
      </w:r>
      <w:r w:rsidR="0091220B" w:rsidRPr="0091220B">
        <w:rPr>
          <w:rFonts w:ascii="仿宋" w:hAnsi="仿宋" w:hint="eastAsia"/>
        </w:rPr>
        <w:t>比例分配</w:t>
      </w:r>
      <w:r w:rsidR="00FD5E62">
        <w:rPr>
          <w:rFonts w:ascii="仿宋" w:hAnsi="仿宋" w:hint="eastAsia"/>
        </w:rPr>
        <w:t>；</w:t>
      </w:r>
      <w:r w:rsidR="002A26B8">
        <w:rPr>
          <w:rFonts w:ascii="仿宋" w:hAnsi="仿宋" w:hint="eastAsia"/>
        </w:rPr>
        <w:t>甲方</w:t>
      </w:r>
      <w:r w:rsidR="00FD5E62">
        <w:rPr>
          <w:rFonts w:ascii="仿宋" w:hAnsi="仿宋" w:hint="eastAsia"/>
        </w:rPr>
        <w:t>使用乙方自带设备</w:t>
      </w:r>
      <w:r w:rsidR="008116E7">
        <w:rPr>
          <w:rFonts w:ascii="仿宋" w:hAnsi="仿宋" w:hint="eastAsia"/>
        </w:rPr>
        <w:t>需向乙方支付设备使用费，付费标准为乙方统一定价扣除甲方分配比例的</w:t>
      </w:r>
      <w:r w:rsidR="001C583F">
        <w:rPr>
          <w:rFonts w:ascii="仿宋" w:hAnsi="仿宋" w:hint="eastAsia"/>
        </w:rPr>
        <w:t>剩余金额。</w:t>
      </w:r>
    </w:p>
    <w:p w14:paraId="16873641" w14:textId="388B1730" w:rsidR="002E27BD" w:rsidRPr="000C3596" w:rsidRDefault="002E27BD" w:rsidP="002E27BD">
      <w:pPr>
        <w:pStyle w:val="af0"/>
        <w:numPr>
          <w:ilvl w:val="0"/>
          <w:numId w:val="37"/>
        </w:numPr>
        <w:spacing w:line="480" w:lineRule="auto"/>
        <w:ind w:firstLineChars="0"/>
        <w:rPr>
          <w:rFonts w:ascii="黑体" w:eastAsia="黑体" w:hAnsi="黑体"/>
          <w:b/>
          <w:bCs/>
        </w:rPr>
      </w:pPr>
      <w:r w:rsidRPr="000C3596">
        <w:rPr>
          <w:rFonts w:ascii="黑体" w:eastAsia="黑体" w:hAnsi="黑体"/>
          <w:b/>
          <w:bCs/>
        </w:rPr>
        <w:t>争</w:t>
      </w:r>
      <w:r w:rsidRPr="000C3596">
        <w:rPr>
          <w:rFonts w:ascii="黑体" w:eastAsia="黑体" w:hAnsi="黑体" w:cs="微软雅黑" w:hint="eastAsia"/>
          <w:b/>
          <w:bCs/>
        </w:rPr>
        <w:t>议</w:t>
      </w:r>
      <w:r w:rsidRPr="000C3596">
        <w:rPr>
          <w:rFonts w:ascii="黑体" w:eastAsia="黑体" w:hAnsi="黑体"/>
          <w:b/>
          <w:bCs/>
        </w:rPr>
        <w:t>解决与其他</w:t>
      </w:r>
    </w:p>
    <w:p w14:paraId="2478670B" w14:textId="77777777" w:rsidR="000C3596" w:rsidRPr="000C3596" w:rsidRDefault="002E27BD" w:rsidP="000C3596">
      <w:pPr>
        <w:ind w:firstLineChars="177" w:firstLine="433"/>
        <w:rPr>
          <w:rFonts w:ascii="仿宋" w:hAnsi="仿宋" w:cs="微软雅黑"/>
        </w:rPr>
      </w:pPr>
      <w:r w:rsidRPr="000C3596">
        <w:rPr>
          <w:rFonts w:ascii="仿宋" w:hAnsi="仿宋"/>
          <w:b/>
          <w:bCs/>
        </w:rPr>
        <w:t>6.1 争</w:t>
      </w:r>
      <w:r w:rsidRPr="000C3596">
        <w:rPr>
          <w:rFonts w:ascii="仿宋" w:hAnsi="仿宋" w:cs="微软雅黑" w:hint="eastAsia"/>
          <w:b/>
          <w:bCs/>
        </w:rPr>
        <w:t>议</w:t>
      </w:r>
      <w:r w:rsidRPr="000C3596">
        <w:rPr>
          <w:rFonts w:ascii="仿宋" w:hAnsi="仿宋"/>
          <w:b/>
          <w:bCs/>
        </w:rPr>
        <w:t>解决：</w:t>
      </w:r>
      <w:r w:rsidR="000C3596" w:rsidRPr="000C3596">
        <w:rPr>
          <w:rFonts w:ascii="仿宋" w:hAnsi="仿宋" w:cs="微软雅黑"/>
        </w:rPr>
        <w:t>本协议履行过程中发生争议，双方应友好协商解决；协商不成的，可向甲方所在地人民法院提起诉讼。</w:t>
      </w:r>
    </w:p>
    <w:p w14:paraId="238DAE2B" w14:textId="7D542A47" w:rsidR="000C3596" w:rsidRDefault="002E27BD" w:rsidP="000C3596">
      <w:pPr>
        <w:ind w:firstLineChars="177" w:firstLine="433"/>
        <w:rPr>
          <w:rFonts w:ascii="仿宋" w:hAnsi="仿宋" w:cs="微软雅黑"/>
        </w:rPr>
      </w:pPr>
      <w:r w:rsidRPr="000C3596">
        <w:rPr>
          <w:rFonts w:ascii="仿宋" w:hAnsi="仿宋"/>
          <w:b/>
          <w:bCs/>
        </w:rPr>
        <w:t xml:space="preserve">6.2 </w:t>
      </w:r>
      <w:r w:rsidRPr="000C3596">
        <w:rPr>
          <w:rFonts w:ascii="仿宋" w:hAnsi="仿宋" w:cs="微软雅黑" w:hint="eastAsia"/>
          <w:b/>
          <w:bCs/>
        </w:rPr>
        <w:t>协议</w:t>
      </w:r>
      <w:r w:rsidRPr="000C3596">
        <w:rPr>
          <w:rFonts w:ascii="仿宋" w:hAnsi="仿宋"/>
          <w:b/>
          <w:bCs/>
        </w:rPr>
        <w:t>解</w:t>
      </w:r>
      <w:r w:rsidRPr="000C3596">
        <w:rPr>
          <w:rFonts w:ascii="仿宋" w:hAnsi="仿宋" w:cs="微软雅黑" w:hint="eastAsia"/>
          <w:b/>
          <w:bCs/>
        </w:rPr>
        <w:t>释</w:t>
      </w:r>
      <w:r w:rsidRPr="000C3596">
        <w:rPr>
          <w:rFonts w:ascii="仿宋" w:hAnsi="仿宋"/>
          <w:b/>
          <w:bCs/>
        </w:rPr>
        <w:t>与</w:t>
      </w:r>
      <w:r w:rsidRPr="000C3596">
        <w:rPr>
          <w:rFonts w:ascii="仿宋" w:hAnsi="仿宋" w:cs="微软雅黑" w:hint="eastAsia"/>
          <w:b/>
          <w:bCs/>
        </w:rPr>
        <w:t>补</w:t>
      </w:r>
      <w:r w:rsidRPr="000C3596">
        <w:rPr>
          <w:rFonts w:ascii="仿宋" w:hAnsi="仿宋"/>
          <w:b/>
          <w:bCs/>
        </w:rPr>
        <w:t>充：</w:t>
      </w:r>
      <w:r w:rsidR="000C3596" w:rsidRPr="000C3596">
        <w:rPr>
          <w:rFonts w:ascii="仿宋" w:hAnsi="仿宋" w:cs="微软雅黑"/>
        </w:rPr>
        <w:t>本协议</w:t>
      </w:r>
      <w:r w:rsidR="000C3596">
        <w:rPr>
          <w:rFonts w:ascii="仿宋" w:hAnsi="仿宋" w:cs="微软雅黑" w:hint="eastAsia"/>
        </w:rPr>
        <w:t>由甲方负责解释，</w:t>
      </w:r>
      <w:r w:rsidR="000C3596" w:rsidRPr="000C3596">
        <w:rPr>
          <w:rFonts w:ascii="仿宋" w:hAnsi="仿宋" w:cs="微软雅黑"/>
        </w:rPr>
        <w:t>未尽事宜由双方协商补充，补充协议与本协议具有同等法律效力。</w:t>
      </w:r>
    </w:p>
    <w:p w14:paraId="0F5063E3" w14:textId="68059FCA" w:rsidR="00EB7E2F" w:rsidRPr="000C3596" w:rsidRDefault="00EB7E2F" w:rsidP="00EB7E2F">
      <w:pPr>
        <w:ind w:firstLineChars="177" w:firstLine="433"/>
        <w:rPr>
          <w:rFonts w:ascii="仿宋" w:hAnsi="仿宋"/>
        </w:rPr>
      </w:pPr>
      <w:r>
        <w:rPr>
          <w:rFonts w:ascii="仿宋" w:hAnsi="仿宋" w:hint="eastAsia"/>
          <w:b/>
          <w:bCs/>
        </w:rPr>
        <w:t>6.3</w:t>
      </w:r>
      <w:r w:rsidRPr="000C3596">
        <w:rPr>
          <w:rFonts w:ascii="仿宋" w:hAnsi="仿宋"/>
          <w:b/>
          <w:bCs/>
        </w:rPr>
        <w:t xml:space="preserve"> 合作期限：</w:t>
      </w:r>
      <w:r w:rsidRPr="000C3596">
        <w:rPr>
          <w:rFonts w:ascii="仿宋" w:hAnsi="仿宋"/>
        </w:rPr>
        <w:t>本协议</w:t>
      </w:r>
      <w:r>
        <w:rPr>
          <w:rFonts w:ascii="仿宋" w:hAnsi="仿宋" w:hint="eastAsia"/>
        </w:rPr>
        <w:t>自双方签字盖章之日起生效，有效期壹年。</w:t>
      </w:r>
      <w:r w:rsidRPr="000C3596">
        <w:rPr>
          <w:rFonts w:ascii="仿宋" w:hAnsi="仿宋"/>
        </w:rPr>
        <w:t>期满如需续约，须提前30日提出书面申请，经甲方审核同意后另行签署续约协议。</w:t>
      </w:r>
    </w:p>
    <w:p w14:paraId="7763B622" w14:textId="58F79EE6" w:rsidR="000C3596" w:rsidRPr="002E27BD" w:rsidRDefault="002E27BD" w:rsidP="000C3596">
      <w:pPr>
        <w:ind w:firstLineChars="177" w:firstLine="433"/>
        <w:rPr>
          <w:rFonts w:ascii="仿宋" w:hAnsi="仿宋"/>
        </w:rPr>
      </w:pPr>
      <w:r w:rsidRPr="000C3596">
        <w:rPr>
          <w:rFonts w:ascii="仿宋" w:hAnsi="仿宋"/>
          <w:b/>
          <w:bCs/>
        </w:rPr>
        <w:t>6.</w:t>
      </w:r>
      <w:r w:rsidR="00EB7E2F">
        <w:rPr>
          <w:rFonts w:ascii="仿宋" w:hAnsi="仿宋" w:hint="eastAsia"/>
          <w:b/>
          <w:bCs/>
        </w:rPr>
        <w:t>4</w:t>
      </w:r>
      <w:r w:rsidRPr="000C3596">
        <w:rPr>
          <w:rFonts w:ascii="仿宋" w:hAnsi="仿宋"/>
          <w:b/>
          <w:bCs/>
        </w:rPr>
        <w:t xml:space="preserve"> </w:t>
      </w:r>
      <w:r w:rsidRPr="000C3596">
        <w:rPr>
          <w:rFonts w:ascii="仿宋" w:hAnsi="仿宋" w:cs="微软雅黑" w:hint="eastAsia"/>
          <w:b/>
          <w:bCs/>
        </w:rPr>
        <w:t>协议</w:t>
      </w:r>
      <w:r w:rsidRPr="000C3596">
        <w:rPr>
          <w:rFonts w:ascii="仿宋" w:hAnsi="仿宋"/>
          <w:b/>
          <w:bCs/>
        </w:rPr>
        <w:t>份数：</w:t>
      </w:r>
      <w:r w:rsidR="000C3596" w:rsidRPr="000C3596">
        <w:rPr>
          <w:rFonts w:ascii="仿宋" w:hAnsi="仿宋"/>
        </w:rPr>
        <w:t>本协议一式</w:t>
      </w:r>
      <w:r w:rsidR="000C3596">
        <w:rPr>
          <w:rFonts w:ascii="仿宋" w:hAnsi="仿宋" w:hint="eastAsia"/>
        </w:rPr>
        <w:t>六</w:t>
      </w:r>
      <w:r w:rsidR="000C3596" w:rsidRPr="000C3596">
        <w:rPr>
          <w:rFonts w:ascii="仿宋" w:hAnsi="仿宋"/>
        </w:rPr>
        <w:t>份，甲方执</w:t>
      </w:r>
      <w:r w:rsidR="000C3596">
        <w:rPr>
          <w:rFonts w:ascii="仿宋" w:hAnsi="仿宋" w:hint="eastAsia"/>
        </w:rPr>
        <w:t>二</w:t>
      </w:r>
      <w:r w:rsidR="000C3596" w:rsidRPr="000C3596">
        <w:rPr>
          <w:rFonts w:ascii="仿宋" w:hAnsi="仿宋"/>
        </w:rPr>
        <w:t>份，</w:t>
      </w:r>
      <w:r w:rsidR="000C3596">
        <w:rPr>
          <w:rFonts w:ascii="仿宋" w:hAnsi="仿宋" w:hint="eastAsia"/>
        </w:rPr>
        <w:t>乙方执四份，六份具有同等法律效力。</w:t>
      </w:r>
    </w:p>
    <w:p w14:paraId="5AF3D67A" w14:textId="280804B1" w:rsidR="002E27BD" w:rsidRPr="002E27BD" w:rsidRDefault="000C3596" w:rsidP="000C3596">
      <w:pPr>
        <w:rPr>
          <w:rFonts w:ascii="仿宋" w:hAnsi="仿宋"/>
        </w:rPr>
      </w:pPr>
      <w:r>
        <w:rPr>
          <w:rFonts w:ascii="仿宋" w:hAnsi="仿宋" w:hint="eastAsia"/>
        </w:rPr>
        <w:t>（以下无正文）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056"/>
      </w:tblGrid>
      <w:tr w:rsidR="00627C1F" w:rsidRPr="00111741" w14:paraId="09067923" w14:textId="77777777" w:rsidTr="006F2974">
        <w:trPr>
          <w:trHeight w:val="784"/>
        </w:trPr>
        <w:tc>
          <w:tcPr>
            <w:tcW w:w="1271" w:type="dxa"/>
            <w:vAlign w:val="center"/>
          </w:tcPr>
          <w:p w14:paraId="21132F88" w14:textId="1C1AEAE2" w:rsidR="00627C1F" w:rsidRPr="00111741" w:rsidRDefault="00756EE1" w:rsidP="006F2974">
            <w:pPr>
              <w:spacing w:line="276" w:lineRule="auto"/>
              <w:jc w:val="right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甲方</w:t>
            </w:r>
          </w:p>
        </w:tc>
        <w:tc>
          <w:tcPr>
            <w:tcW w:w="2693" w:type="dxa"/>
            <w:vAlign w:val="center"/>
          </w:tcPr>
          <w:p w14:paraId="781335F7" w14:textId="5A7FEAE6" w:rsidR="00627C1F" w:rsidRPr="00111741" w:rsidRDefault="00756EE1" w:rsidP="007D0C8E">
            <w:pPr>
              <w:spacing w:line="276" w:lineRule="auto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北京北农科技有限公司</w:t>
            </w:r>
          </w:p>
        </w:tc>
        <w:tc>
          <w:tcPr>
            <w:tcW w:w="1276" w:type="dxa"/>
            <w:vAlign w:val="center"/>
          </w:tcPr>
          <w:p w14:paraId="140A4277" w14:textId="39BCA0C0" w:rsidR="00627C1F" w:rsidRPr="00111741" w:rsidRDefault="00756EE1" w:rsidP="006F2974">
            <w:pPr>
              <w:spacing w:line="276" w:lineRule="auto"/>
              <w:jc w:val="right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乙方</w:t>
            </w:r>
          </w:p>
        </w:tc>
        <w:tc>
          <w:tcPr>
            <w:tcW w:w="3056" w:type="dxa"/>
            <w:vAlign w:val="center"/>
          </w:tcPr>
          <w:p w14:paraId="68A47AC3" w14:textId="77777777" w:rsidR="00627C1F" w:rsidRPr="00111741" w:rsidRDefault="00627C1F" w:rsidP="007D0C8E">
            <w:pPr>
              <w:spacing w:line="276" w:lineRule="auto"/>
              <w:rPr>
                <w:rFonts w:ascii="仿宋" w:hAnsi="仿宋"/>
                <w:b/>
                <w:bCs/>
              </w:rPr>
            </w:pPr>
          </w:p>
        </w:tc>
      </w:tr>
      <w:tr w:rsidR="00627C1F" w:rsidRPr="00111741" w14:paraId="3B884B8D" w14:textId="77777777" w:rsidTr="006F2974">
        <w:trPr>
          <w:trHeight w:val="784"/>
        </w:trPr>
        <w:tc>
          <w:tcPr>
            <w:tcW w:w="1271" w:type="dxa"/>
            <w:vAlign w:val="center"/>
          </w:tcPr>
          <w:p w14:paraId="5861F593" w14:textId="2A41C60D" w:rsidR="00627C1F" w:rsidRPr="00111741" w:rsidRDefault="00756EE1" w:rsidP="006F2974">
            <w:pPr>
              <w:spacing w:line="276" w:lineRule="auto"/>
              <w:jc w:val="right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负责人</w:t>
            </w:r>
          </w:p>
        </w:tc>
        <w:tc>
          <w:tcPr>
            <w:tcW w:w="2693" w:type="dxa"/>
            <w:vAlign w:val="center"/>
          </w:tcPr>
          <w:p w14:paraId="4116FBA4" w14:textId="77777777" w:rsidR="00627C1F" w:rsidRPr="00111741" w:rsidRDefault="00627C1F" w:rsidP="007D0C8E">
            <w:pPr>
              <w:spacing w:line="276" w:lineRule="auto"/>
              <w:rPr>
                <w:rFonts w:ascii="仿宋" w:hAnsi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9C0AA5B" w14:textId="5345420C" w:rsidR="00627C1F" w:rsidRPr="00111741" w:rsidRDefault="006A0ED7" w:rsidP="006F2974">
            <w:pPr>
              <w:spacing w:line="276" w:lineRule="auto"/>
              <w:jc w:val="right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负责人</w:t>
            </w:r>
          </w:p>
        </w:tc>
        <w:tc>
          <w:tcPr>
            <w:tcW w:w="3056" w:type="dxa"/>
            <w:vAlign w:val="center"/>
          </w:tcPr>
          <w:p w14:paraId="5F542E7D" w14:textId="77777777" w:rsidR="00627C1F" w:rsidRPr="00111741" w:rsidRDefault="00627C1F" w:rsidP="007D0C8E">
            <w:pPr>
              <w:spacing w:line="276" w:lineRule="auto"/>
              <w:rPr>
                <w:rFonts w:ascii="仿宋" w:hAnsi="仿宋"/>
                <w:b/>
                <w:bCs/>
              </w:rPr>
            </w:pPr>
          </w:p>
        </w:tc>
      </w:tr>
      <w:tr w:rsidR="00627C1F" w:rsidRPr="00111741" w14:paraId="072C14C6" w14:textId="77777777" w:rsidTr="006F2974">
        <w:trPr>
          <w:trHeight w:val="784"/>
        </w:trPr>
        <w:tc>
          <w:tcPr>
            <w:tcW w:w="1271" w:type="dxa"/>
            <w:vAlign w:val="center"/>
          </w:tcPr>
          <w:p w14:paraId="76C72767" w14:textId="4BAADA97" w:rsidR="00627C1F" w:rsidRPr="00111741" w:rsidRDefault="006A0ED7" w:rsidP="006F2974">
            <w:pPr>
              <w:spacing w:line="276" w:lineRule="auto"/>
              <w:jc w:val="right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签字日期</w:t>
            </w:r>
          </w:p>
        </w:tc>
        <w:tc>
          <w:tcPr>
            <w:tcW w:w="2693" w:type="dxa"/>
            <w:vAlign w:val="center"/>
          </w:tcPr>
          <w:p w14:paraId="513F89B0" w14:textId="77777777" w:rsidR="00627C1F" w:rsidRPr="00111741" w:rsidRDefault="00627C1F" w:rsidP="007D0C8E">
            <w:pPr>
              <w:spacing w:line="276" w:lineRule="auto"/>
              <w:rPr>
                <w:rFonts w:ascii="仿宋" w:hAnsi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91F4BD" w14:textId="29F8AD1E" w:rsidR="00627C1F" w:rsidRPr="00111741" w:rsidRDefault="006A0ED7" w:rsidP="006F2974">
            <w:pPr>
              <w:spacing w:line="276" w:lineRule="auto"/>
              <w:jc w:val="right"/>
              <w:rPr>
                <w:rFonts w:ascii="仿宋" w:hAnsi="仿宋"/>
                <w:b/>
                <w:bCs/>
              </w:rPr>
            </w:pPr>
            <w:r w:rsidRPr="00111741">
              <w:rPr>
                <w:rFonts w:ascii="仿宋" w:hAnsi="仿宋" w:hint="eastAsia"/>
                <w:b/>
                <w:bCs/>
              </w:rPr>
              <w:t>签字日期</w:t>
            </w:r>
          </w:p>
        </w:tc>
        <w:tc>
          <w:tcPr>
            <w:tcW w:w="3056" w:type="dxa"/>
            <w:vAlign w:val="center"/>
          </w:tcPr>
          <w:p w14:paraId="3366BB4C" w14:textId="77777777" w:rsidR="00627C1F" w:rsidRPr="00111741" w:rsidRDefault="00627C1F" w:rsidP="007D0C8E">
            <w:pPr>
              <w:spacing w:line="276" w:lineRule="auto"/>
              <w:rPr>
                <w:rFonts w:ascii="仿宋" w:hAnsi="仿宋"/>
                <w:b/>
                <w:bCs/>
              </w:rPr>
            </w:pPr>
          </w:p>
        </w:tc>
      </w:tr>
    </w:tbl>
    <w:p w14:paraId="1863F968" w14:textId="77777777" w:rsidR="00666883" w:rsidRDefault="00666883" w:rsidP="002E27BD">
      <w:pPr>
        <w:rPr>
          <w:rFonts w:ascii="仿宋" w:hAnsi="仿宋"/>
        </w:rPr>
      </w:pPr>
    </w:p>
    <w:p w14:paraId="491C7C9C" w14:textId="77777777" w:rsidR="0051559A" w:rsidRDefault="0051559A" w:rsidP="002E27BD">
      <w:pPr>
        <w:rPr>
          <w:rFonts w:ascii="仿宋" w:hAnsi="仿宋"/>
          <w:b/>
          <w:bCs/>
        </w:rPr>
        <w:sectPr w:rsidR="0051559A" w:rsidSect="00C803AC">
          <w:footerReference w:type="even" r:id="rId7"/>
          <w:footerReference w:type="default" r:id="rId8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2F2E52D9" w14:textId="7B1526EF" w:rsidR="002E27BD" w:rsidRPr="003303CF" w:rsidRDefault="002E27BD" w:rsidP="002E27BD">
      <w:pPr>
        <w:rPr>
          <w:rFonts w:ascii="仿宋" w:hAnsi="仿宋"/>
          <w:b/>
          <w:bCs/>
        </w:rPr>
      </w:pPr>
      <w:r w:rsidRPr="003303CF">
        <w:rPr>
          <w:rFonts w:ascii="仿宋" w:hAnsi="仿宋"/>
          <w:b/>
          <w:bCs/>
        </w:rPr>
        <w:lastRenderedPageBreak/>
        <w:t>附件一：</w:t>
      </w:r>
      <w:r w:rsidRPr="003303CF">
        <w:rPr>
          <w:rFonts w:ascii="仿宋" w:hAnsi="仿宋" w:cs="微软雅黑" w:hint="eastAsia"/>
          <w:b/>
          <w:bCs/>
        </w:rPr>
        <w:t>费</w:t>
      </w:r>
      <w:r w:rsidRPr="003303CF">
        <w:rPr>
          <w:rFonts w:ascii="仿宋" w:hAnsi="仿宋"/>
          <w:b/>
          <w:bCs/>
        </w:rPr>
        <w:t>用清</w:t>
      </w:r>
      <w:r w:rsidRPr="003303CF">
        <w:rPr>
          <w:rFonts w:ascii="仿宋" w:hAnsi="仿宋" w:cs="微软雅黑" w:hint="eastAsia"/>
          <w:b/>
          <w:bCs/>
        </w:rPr>
        <w:t>单</w:t>
      </w:r>
    </w:p>
    <w:tbl>
      <w:tblPr>
        <w:tblW w:w="139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2243"/>
        <w:gridCol w:w="1417"/>
        <w:gridCol w:w="7174"/>
      </w:tblGrid>
      <w:tr w:rsidR="00697621" w:rsidRPr="00896428" w14:paraId="4B8331E7" w14:textId="77777777" w:rsidTr="001F73AB">
        <w:trPr>
          <w:trHeight w:val="448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7517DEAB" w14:textId="11D61799" w:rsidR="00697621" w:rsidRPr="00896428" w:rsidRDefault="00697621" w:rsidP="00697621">
            <w:pPr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序号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2D1BCA" w14:textId="07F5A06B" w:rsidR="00697621" w:rsidRPr="00896428" w:rsidRDefault="00697621" w:rsidP="00896428">
            <w:pPr>
              <w:jc w:val="center"/>
              <w:rPr>
                <w:rFonts w:ascii="仿宋" w:hAnsi="仿宋"/>
                <w:b/>
                <w:bCs/>
              </w:rPr>
            </w:pPr>
            <w:r w:rsidRPr="00896428">
              <w:rPr>
                <w:rFonts w:ascii="仿宋" w:hAnsi="仿宋"/>
                <w:b/>
                <w:bCs/>
              </w:rPr>
              <w:t>收</w:t>
            </w:r>
            <w:r w:rsidRPr="00896428">
              <w:rPr>
                <w:rFonts w:ascii="仿宋" w:hAnsi="仿宋" w:cs="微软雅黑" w:hint="eastAsia"/>
                <w:b/>
                <w:bCs/>
              </w:rPr>
              <w:t>费项</w:t>
            </w:r>
            <w:r w:rsidRPr="00896428">
              <w:rPr>
                <w:rFonts w:ascii="仿宋" w:hAnsi="仿宋"/>
                <w:b/>
                <w:bCs/>
              </w:rPr>
              <w:t>目</w:t>
            </w:r>
          </w:p>
        </w:tc>
        <w:tc>
          <w:tcPr>
            <w:tcW w:w="22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8FCD68" w14:textId="77777777" w:rsidR="00697621" w:rsidRPr="00896428" w:rsidRDefault="00697621" w:rsidP="00896428">
            <w:pPr>
              <w:jc w:val="center"/>
              <w:rPr>
                <w:rFonts w:ascii="仿宋" w:hAnsi="仿宋"/>
                <w:b/>
                <w:bCs/>
              </w:rPr>
            </w:pPr>
            <w:r w:rsidRPr="00896428">
              <w:rPr>
                <w:rFonts w:ascii="仿宋" w:hAnsi="仿宋" w:cs="微软雅黑" w:hint="eastAsia"/>
                <w:b/>
                <w:bCs/>
              </w:rPr>
              <w:t>计费</w:t>
            </w:r>
            <w:r w:rsidRPr="00896428">
              <w:rPr>
                <w:rFonts w:ascii="仿宋" w:hAnsi="仿宋"/>
                <w:b/>
                <w:bCs/>
              </w:rPr>
              <w:t>方式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7C7CB06" w14:textId="77777777" w:rsidR="00697621" w:rsidRPr="00896428" w:rsidRDefault="00697621" w:rsidP="00896428">
            <w:pPr>
              <w:jc w:val="center"/>
              <w:rPr>
                <w:rFonts w:ascii="仿宋" w:hAnsi="仿宋"/>
                <w:b/>
                <w:bCs/>
              </w:rPr>
            </w:pPr>
            <w:r w:rsidRPr="00896428">
              <w:rPr>
                <w:rFonts w:ascii="仿宋" w:hAnsi="仿宋" w:cs="微软雅黑" w:hint="eastAsia"/>
                <w:b/>
                <w:bCs/>
              </w:rPr>
              <w:t>单</w:t>
            </w:r>
            <w:r w:rsidRPr="00896428">
              <w:rPr>
                <w:rFonts w:ascii="仿宋" w:hAnsi="仿宋"/>
                <w:b/>
                <w:bCs/>
              </w:rPr>
              <w:t>价（元）</w:t>
            </w:r>
          </w:p>
        </w:tc>
        <w:tc>
          <w:tcPr>
            <w:tcW w:w="7174" w:type="dxa"/>
            <w:tcBorders>
              <w:bottom w:val="double" w:sz="4" w:space="0" w:color="auto"/>
            </w:tcBorders>
            <w:vAlign w:val="center"/>
          </w:tcPr>
          <w:p w14:paraId="56C48084" w14:textId="77777777" w:rsidR="00697621" w:rsidRPr="00896428" w:rsidRDefault="00697621" w:rsidP="00896428">
            <w:pPr>
              <w:jc w:val="center"/>
              <w:rPr>
                <w:rFonts w:ascii="仿宋" w:hAnsi="仿宋"/>
                <w:b/>
                <w:bCs/>
              </w:rPr>
            </w:pPr>
            <w:r w:rsidRPr="00896428">
              <w:rPr>
                <w:rFonts w:ascii="仿宋" w:hAnsi="仿宋" w:cs="微软雅黑" w:hint="eastAsia"/>
                <w:b/>
                <w:bCs/>
              </w:rPr>
              <w:t>备</w:t>
            </w:r>
            <w:r w:rsidRPr="00896428">
              <w:rPr>
                <w:rFonts w:ascii="仿宋" w:hAnsi="仿宋"/>
                <w:b/>
                <w:bCs/>
              </w:rPr>
              <w:t>注</w:t>
            </w:r>
          </w:p>
        </w:tc>
      </w:tr>
      <w:tr w:rsidR="00697621" w:rsidRPr="002E27BD" w14:paraId="66E1FB1E" w14:textId="77777777" w:rsidTr="001F73AB">
        <w:trPr>
          <w:trHeight w:val="500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1DD780B1" w14:textId="5D540918" w:rsidR="00697621" w:rsidRDefault="00697621" w:rsidP="00697621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1E3E9E" w14:textId="7365A77E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cs="微软雅黑" w:hint="eastAsia"/>
              </w:rPr>
              <w:t>办公</w:t>
            </w:r>
            <w:r w:rsidRPr="002E27BD">
              <w:rPr>
                <w:rFonts w:ascii="仿宋" w:hAnsi="仿宋" w:cs="微软雅黑" w:hint="eastAsia"/>
              </w:rPr>
              <w:t>场</w:t>
            </w:r>
            <w:r w:rsidRPr="002E27BD">
              <w:rPr>
                <w:rFonts w:ascii="仿宋" w:hAnsi="仿宋"/>
              </w:rPr>
              <w:t>地使用</w:t>
            </w:r>
            <w:r w:rsidRPr="002E27BD">
              <w:rPr>
                <w:rFonts w:ascii="仿宋" w:hAnsi="仿宋" w:cs="微软雅黑" w:hint="eastAsia"/>
              </w:rPr>
              <w:t>费</w:t>
            </w:r>
          </w:p>
        </w:tc>
        <w:tc>
          <w:tcPr>
            <w:tcW w:w="22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54E2C1" w14:textId="4EA0B362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按月/</w:t>
            </w:r>
            <w:r w:rsidR="00686D40">
              <w:rPr>
                <w:rFonts w:ascii="仿宋" w:hAnsi="仿宋" w:hint="eastAsia"/>
              </w:rPr>
              <w:t>人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58BD829" w14:textId="6DA5AD1A" w:rsidR="00697621" w:rsidRPr="00D02184" w:rsidRDefault="00D00CD1" w:rsidP="002D2AB8">
            <w:pPr>
              <w:jc w:val="righ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15</w:t>
            </w:r>
            <w:r w:rsidR="00697621" w:rsidRPr="00D02184">
              <w:rPr>
                <w:rFonts w:ascii="仿宋" w:hAnsi="仿宋" w:hint="eastAsia"/>
                <w:b/>
                <w:bCs/>
              </w:rPr>
              <w:t>00.00</w:t>
            </w:r>
          </w:p>
        </w:tc>
        <w:tc>
          <w:tcPr>
            <w:tcW w:w="7174" w:type="dxa"/>
            <w:tcBorders>
              <w:top w:val="double" w:sz="4" w:space="0" w:color="auto"/>
            </w:tcBorders>
            <w:vAlign w:val="center"/>
          </w:tcPr>
          <w:p w14:paraId="40F089C4" w14:textId="7FE8EE72" w:rsidR="00697621" w:rsidRPr="009E00A6" w:rsidRDefault="00697621" w:rsidP="00103C42">
            <w:pPr>
              <w:jc w:val="left"/>
              <w:rPr>
                <w:rFonts w:ascii="仿宋" w:hAnsi="仿宋" w:cs="微软雅黑"/>
              </w:rPr>
            </w:pPr>
            <w:r w:rsidRPr="002E27BD">
              <w:rPr>
                <w:rFonts w:ascii="仿宋" w:hAnsi="仿宋"/>
              </w:rPr>
              <w:t>含</w:t>
            </w:r>
            <w:r>
              <w:rPr>
                <w:rFonts w:ascii="仿宋" w:hAnsi="仿宋" w:hint="eastAsia"/>
              </w:rPr>
              <w:t>工位、</w:t>
            </w:r>
            <w:r w:rsidRPr="002E27BD">
              <w:rPr>
                <w:rFonts w:ascii="仿宋" w:hAnsi="仿宋"/>
              </w:rPr>
              <w:t>水</w:t>
            </w:r>
            <w:r w:rsidRPr="002E27BD">
              <w:rPr>
                <w:rFonts w:ascii="仿宋" w:hAnsi="仿宋" w:cs="微软雅黑" w:hint="eastAsia"/>
              </w:rPr>
              <w:t>电</w:t>
            </w:r>
            <w:r w:rsidRPr="002E27BD">
              <w:rPr>
                <w:rFonts w:ascii="仿宋" w:hAnsi="仿宋"/>
              </w:rPr>
              <w:t>、网</w:t>
            </w:r>
            <w:r w:rsidRPr="002E27BD">
              <w:rPr>
                <w:rFonts w:ascii="仿宋" w:hAnsi="仿宋" w:cs="微软雅黑" w:hint="eastAsia"/>
              </w:rPr>
              <w:t>络</w:t>
            </w:r>
            <w:r w:rsidRPr="002E27BD">
              <w:rPr>
                <w:rFonts w:ascii="仿宋" w:hAnsi="仿宋"/>
              </w:rPr>
              <w:t>、空</w:t>
            </w:r>
            <w:r w:rsidRPr="002E27BD">
              <w:rPr>
                <w:rFonts w:ascii="仿宋" w:hAnsi="仿宋" w:cs="微软雅黑" w:hint="eastAsia"/>
              </w:rPr>
              <w:t>调</w:t>
            </w:r>
            <w:r w:rsidR="00A87E72">
              <w:rPr>
                <w:rFonts w:ascii="仿宋" w:hAnsi="仿宋" w:cs="微软雅黑" w:hint="eastAsia"/>
              </w:rPr>
              <w:t>、取暖</w:t>
            </w:r>
            <w:r w:rsidRPr="002E27BD">
              <w:rPr>
                <w:rFonts w:ascii="仿宋" w:hAnsi="仿宋"/>
              </w:rPr>
              <w:t>等基</w:t>
            </w:r>
            <w:r w:rsidRPr="002E27BD">
              <w:rPr>
                <w:rFonts w:ascii="仿宋" w:hAnsi="仿宋" w:cs="微软雅黑" w:hint="eastAsia"/>
              </w:rPr>
              <w:t>础</w:t>
            </w:r>
            <w:r w:rsidRPr="002E27BD">
              <w:rPr>
                <w:rFonts w:ascii="仿宋" w:hAnsi="仿宋"/>
              </w:rPr>
              <w:t>服</w:t>
            </w:r>
            <w:r w:rsidRPr="002E27BD">
              <w:rPr>
                <w:rFonts w:ascii="仿宋" w:hAnsi="仿宋" w:cs="微软雅黑" w:hint="eastAsia"/>
              </w:rPr>
              <w:t>务</w:t>
            </w:r>
          </w:p>
        </w:tc>
      </w:tr>
      <w:tr w:rsidR="00697621" w:rsidRPr="002E27BD" w14:paraId="020A07D7" w14:textId="77777777" w:rsidTr="001F73AB">
        <w:trPr>
          <w:trHeight w:val="363"/>
        </w:trPr>
        <w:tc>
          <w:tcPr>
            <w:tcW w:w="846" w:type="dxa"/>
            <w:vAlign w:val="center"/>
          </w:tcPr>
          <w:p w14:paraId="0789547E" w14:textId="7BEDC69D" w:rsidR="00697621" w:rsidRDefault="00697621" w:rsidP="00697621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066BA2B7" w14:textId="0CF75520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cs="微软雅黑" w:hint="eastAsia"/>
              </w:rPr>
              <w:t>小型</w:t>
            </w:r>
            <w:r w:rsidRPr="002E27BD">
              <w:rPr>
                <w:rFonts w:ascii="仿宋" w:hAnsi="仿宋" w:cs="微软雅黑" w:hint="eastAsia"/>
              </w:rPr>
              <w:t>设备</w:t>
            </w:r>
            <w:r w:rsidRPr="002E27BD">
              <w:rPr>
                <w:rFonts w:ascii="仿宋" w:hAnsi="仿宋"/>
              </w:rPr>
              <w:t>使用</w:t>
            </w:r>
            <w:r w:rsidRPr="002E27BD">
              <w:rPr>
                <w:rFonts w:ascii="仿宋" w:hAnsi="仿宋" w:cs="微软雅黑" w:hint="eastAsia"/>
              </w:rPr>
              <w:t>费</w:t>
            </w:r>
          </w:p>
        </w:tc>
        <w:tc>
          <w:tcPr>
            <w:tcW w:w="2243" w:type="dxa"/>
            <w:tcBorders>
              <w:left w:val="double" w:sz="4" w:space="0" w:color="auto"/>
            </w:tcBorders>
            <w:vAlign w:val="center"/>
          </w:tcPr>
          <w:p w14:paraId="6A4E00C6" w14:textId="7A74078F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按</w:t>
            </w:r>
            <w:r>
              <w:rPr>
                <w:rFonts w:ascii="仿宋" w:hAnsi="仿宋" w:hint="eastAsia"/>
              </w:rPr>
              <w:t>年</w:t>
            </w:r>
          </w:p>
        </w:tc>
        <w:tc>
          <w:tcPr>
            <w:tcW w:w="1417" w:type="dxa"/>
            <w:vAlign w:val="center"/>
          </w:tcPr>
          <w:p w14:paraId="4D8091E8" w14:textId="682F706F" w:rsidR="00697621" w:rsidRPr="00D02184" w:rsidRDefault="00D00CD1" w:rsidP="002D2AB8">
            <w:pPr>
              <w:jc w:val="righ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3</w:t>
            </w:r>
            <w:r w:rsidR="00697621" w:rsidRPr="00D02184">
              <w:rPr>
                <w:rFonts w:ascii="仿宋" w:hAnsi="仿宋" w:hint="eastAsia"/>
                <w:b/>
                <w:bCs/>
              </w:rPr>
              <w:t>0000.00</w:t>
            </w:r>
          </w:p>
        </w:tc>
        <w:tc>
          <w:tcPr>
            <w:tcW w:w="7174" w:type="dxa"/>
            <w:vAlign w:val="center"/>
          </w:tcPr>
          <w:p w14:paraId="586A5349" w14:textId="47BDAC9F" w:rsidR="00697621" w:rsidRPr="002E27BD" w:rsidRDefault="00697621" w:rsidP="00103C42">
            <w:pPr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见附件二</w:t>
            </w:r>
            <w:r w:rsidR="00D83CCA">
              <w:rPr>
                <w:rFonts w:ascii="仿宋" w:hAnsi="仿宋" w:hint="eastAsia"/>
              </w:rPr>
              <w:t>《小型设备清单》</w:t>
            </w:r>
          </w:p>
        </w:tc>
      </w:tr>
      <w:tr w:rsidR="00697621" w:rsidRPr="002E27BD" w14:paraId="475346C1" w14:textId="77777777" w:rsidTr="001F73AB">
        <w:trPr>
          <w:trHeight w:val="427"/>
        </w:trPr>
        <w:tc>
          <w:tcPr>
            <w:tcW w:w="846" w:type="dxa"/>
            <w:vAlign w:val="center"/>
          </w:tcPr>
          <w:p w14:paraId="0A03D3BC" w14:textId="6BE980A0" w:rsidR="00697621" w:rsidRDefault="00697621" w:rsidP="00697621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3C9C90FC" w14:textId="3D29DCAE" w:rsidR="00697621" w:rsidRDefault="00697621" w:rsidP="00896428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大型设备使用费</w:t>
            </w:r>
          </w:p>
        </w:tc>
        <w:tc>
          <w:tcPr>
            <w:tcW w:w="2243" w:type="dxa"/>
            <w:tcBorders>
              <w:left w:val="double" w:sz="4" w:space="0" w:color="auto"/>
            </w:tcBorders>
            <w:vAlign w:val="center"/>
          </w:tcPr>
          <w:p w14:paraId="5D72F361" w14:textId="1B83A9FB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按小时/按样品等</w:t>
            </w:r>
          </w:p>
        </w:tc>
        <w:tc>
          <w:tcPr>
            <w:tcW w:w="1417" w:type="dxa"/>
            <w:vAlign w:val="center"/>
          </w:tcPr>
          <w:p w14:paraId="1DEFB64B" w14:textId="5F98A4B2" w:rsidR="00697621" w:rsidRPr="00D02184" w:rsidRDefault="00697621" w:rsidP="002D2AB8">
            <w:pPr>
              <w:jc w:val="right"/>
              <w:rPr>
                <w:rFonts w:ascii="仿宋" w:hAnsi="仿宋"/>
                <w:b/>
                <w:bCs/>
              </w:rPr>
            </w:pPr>
            <w:r w:rsidRPr="00D02184">
              <w:rPr>
                <w:rFonts w:ascii="仿宋" w:hAnsi="仿宋"/>
                <w:b/>
                <w:bCs/>
              </w:rPr>
              <w:t>—</w:t>
            </w:r>
          </w:p>
        </w:tc>
        <w:tc>
          <w:tcPr>
            <w:tcW w:w="7174" w:type="dxa"/>
            <w:vAlign w:val="center"/>
          </w:tcPr>
          <w:p w14:paraId="10311DDC" w14:textId="52943630" w:rsidR="00697621" w:rsidRDefault="00697621" w:rsidP="00103C42">
            <w:pPr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见附件三</w:t>
            </w:r>
            <w:r w:rsidR="00D83CCA">
              <w:rPr>
                <w:rFonts w:ascii="仿宋" w:hAnsi="仿宋" w:hint="eastAsia"/>
              </w:rPr>
              <w:t>《</w:t>
            </w:r>
            <w:r w:rsidR="008C23BD" w:rsidRPr="008C23BD">
              <w:rPr>
                <w:rFonts w:ascii="仿宋" w:hAnsi="仿宋" w:hint="eastAsia"/>
              </w:rPr>
              <w:t>大型设备费用清单</w:t>
            </w:r>
            <w:r w:rsidR="00D83CCA">
              <w:rPr>
                <w:rFonts w:ascii="仿宋" w:hAnsi="仿宋" w:hint="eastAsia"/>
              </w:rPr>
              <w:t>》</w:t>
            </w:r>
          </w:p>
        </w:tc>
      </w:tr>
      <w:tr w:rsidR="00697621" w:rsidRPr="002E27BD" w14:paraId="0C9F5B8C" w14:textId="77777777" w:rsidTr="001F73AB">
        <w:trPr>
          <w:trHeight w:val="363"/>
        </w:trPr>
        <w:tc>
          <w:tcPr>
            <w:tcW w:w="846" w:type="dxa"/>
            <w:vAlign w:val="center"/>
          </w:tcPr>
          <w:p w14:paraId="6351021C" w14:textId="77F8633F" w:rsidR="00697621" w:rsidRPr="002E27BD" w:rsidRDefault="00697621" w:rsidP="0069762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4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55DB814C" w14:textId="64D0D506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自</w:t>
            </w:r>
            <w:r w:rsidRPr="002E27BD">
              <w:rPr>
                <w:rFonts w:ascii="仿宋" w:hAnsi="仿宋" w:cs="微软雅黑" w:hint="eastAsia"/>
              </w:rPr>
              <w:t>带设备</w:t>
            </w:r>
            <w:r w:rsidR="00832F53">
              <w:rPr>
                <w:rFonts w:ascii="仿宋" w:hAnsi="仿宋" w:cs="微软雅黑" w:hint="eastAsia"/>
              </w:rPr>
              <w:t>占位费</w:t>
            </w:r>
          </w:p>
        </w:tc>
        <w:tc>
          <w:tcPr>
            <w:tcW w:w="2243" w:type="dxa"/>
            <w:tcBorders>
              <w:left w:val="double" w:sz="4" w:space="0" w:color="auto"/>
            </w:tcBorders>
            <w:vAlign w:val="center"/>
          </w:tcPr>
          <w:p w14:paraId="60FC114F" w14:textId="77777777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按台/年</w:t>
            </w:r>
          </w:p>
        </w:tc>
        <w:tc>
          <w:tcPr>
            <w:tcW w:w="1417" w:type="dxa"/>
            <w:vAlign w:val="center"/>
          </w:tcPr>
          <w:p w14:paraId="4130E63B" w14:textId="3F08A49B" w:rsidR="00697621" w:rsidRPr="00D02184" w:rsidRDefault="00DA450D" w:rsidP="002D2AB8">
            <w:pPr>
              <w:jc w:val="righ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议价</w:t>
            </w:r>
          </w:p>
        </w:tc>
        <w:tc>
          <w:tcPr>
            <w:tcW w:w="7174" w:type="dxa"/>
            <w:vAlign w:val="center"/>
          </w:tcPr>
          <w:p w14:paraId="0BFD39CE" w14:textId="7DA8B1C9" w:rsidR="00697621" w:rsidRPr="002E27BD" w:rsidRDefault="00697621" w:rsidP="00103C42">
            <w:pPr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根据设备所占空间、配套需求等双方议价</w:t>
            </w:r>
          </w:p>
        </w:tc>
      </w:tr>
      <w:tr w:rsidR="009301F6" w:rsidRPr="002E27BD" w14:paraId="5047925B" w14:textId="77777777" w:rsidTr="001F73AB">
        <w:trPr>
          <w:trHeight w:val="363"/>
        </w:trPr>
        <w:tc>
          <w:tcPr>
            <w:tcW w:w="846" w:type="dxa"/>
            <w:vAlign w:val="center"/>
          </w:tcPr>
          <w:p w14:paraId="4BE4D49A" w14:textId="64C699ED" w:rsidR="009301F6" w:rsidRDefault="009301F6" w:rsidP="0069762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4BD03C5" w14:textId="1492713C" w:rsidR="009301F6" w:rsidRPr="002E27BD" w:rsidRDefault="009301F6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危化残留处理费</w:t>
            </w:r>
          </w:p>
        </w:tc>
        <w:tc>
          <w:tcPr>
            <w:tcW w:w="2243" w:type="dxa"/>
            <w:tcBorders>
              <w:left w:val="double" w:sz="4" w:space="0" w:color="auto"/>
            </w:tcBorders>
            <w:vAlign w:val="center"/>
          </w:tcPr>
          <w:p w14:paraId="02465EA8" w14:textId="39921868" w:rsidR="009301F6" w:rsidRPr="002E27BD" w:rsidRDefault="00EC41B9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按类/量</w:t>
            </w:r>
          </w:p>
        </w:tc>
        <w:tc>
          <w:tcPr>
            <w:tcW w:w="1417" w:type="dxa"/>
            <w:vAlign w:val="center"/>
          </w:tcPr>
          <w:p w14:paraId="60AA0E73" w14:textId="2EAFECF8" w:rsidR="009301F6" w:rsidRPr="00D02184" w:rsidRDefault="00F41A2C" w:rsidP="002D2AB8">
            <w:pPr>
              <w:jc w:val="righ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市价</w:t>
            </w:r>
          </w:p>
        </w:tc>
        <w:tc>
          <w:tcPr>
            <w:tcW w:w="7174" w:type="dxa"/>
            <w:vAlign w:val="center"/>
          </w:tcPr>
          <w:p w14:paraId="76F92D30" w14:textId="6DACA9E0" w:rsidR="009301F6" w:rsidRDefault="00BC1F7E" w:rsidP="00103C42">
            <w:pPr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仅对自带设备收费，</w:t>
            </w:r>
            <w:r w:rsidR="00B172FB">
              <w:rPr>
                <w:rFonts w:ascii="仿宋" w:hAnsi="仿宋" w:hint="eastAsia"/>
              </w:rPr>
              <w:t>执行</w:t>
            </w:r>
            <w:r>
              <w:rPr>
                <w:rFonts w:ascii="仿宋" w:hAnsi="仿宋" w:hint="eastAsia"/>
              </w:rPr>
              <w:t>学校</w:t>
            </w:r>
            <w:r w:rsidR="00B172FB">
              <w:rPr>
                <w:rFonts w:ascii="仿宋" w:hAnsi="仿宋" w:hint="eastAsia"/>
              </w:rPr>
              <w:t>统一的收费价格</w:t>
            </w:r>
            <w:r>
              <w:rPr>
                <w:rFonts w:ascii="仿宋" w:hAnsi="仿宋" w:hint="eastAsia"/>
              </w:rPr>
              <w:t>，加收15%管理费</w:t>
            </w:r>
          </w:p>
        </w:tc>
      </w:tr>
      <w:tr w:rsidR="00697621" w:rsidRPr="002E27BD" w14:paraId="296A4ACF" w14:textId="77777777" w:rsidTr="001F73AB">
        <w:trPr>
          <w:trHeight w:val="413"/>
        </w:trPr>
        <w:tc>
          <w:tcPr>
            <w:tcW w:w="846" w:type="dxa"/>
            <w:vAlign w:val="center"/>
          </w:tcPr>
          <w:p w14:paraId="405A81F4" w14:textId="359E2DB0" w:rsidR="00697621" w:rsidRPr="002E27BD" w:rsidRDefault="00B51D42" w:rsidP="0069762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5887B6D1" w14:textId="6AFDFB08" w:rsidR="00697621" w:rsidRPr="002E27BD" w:rsidRDefault="00900CC5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实验耗材使用费</w:t>
            </w:r>
          </w:p>
        </w:tc>
        <w:tc>
          <w:tcPr>
            <w:tcW w:w="2243" w:type="dxa"/>
            <w:tcBorders>
              <w:left w:val="double" w:sz="4" w:space="0" w:color="auto"/>
            </w:tcBorders>
            <w:vAlign w:val="center"/>
          </w:tcPr>
          <w:p w14:paraId="697D492A" w14:textId="0206A82F" w:rsidR="00697621" w:rsidRPr="002E27BD" w:rsidRDefault="00F47954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采购价格</w:t>
            </w:r>
          </w:p>
        </w:tc>
        <w:tc>
          <w:tcPr>
            <w:tcW w:w="1417" w:type="dxa"/>
            <w:vAlign w:val="center"/>
          </w:tcPr>
          <w:p w14:paraId="066CB6EA" w14:textId="1394EB57" w:rsidR="00697621" w:rsidRPr="00D02184" w:rsidRDefault="00F41A2C" w:rsidP="002D2AB8">
            <w:pPr>
              <w:jc w:val="righ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市价</w:t>
            </w:r>
          </w:p>
        </w:tc>
        <w:tc>
          <w:tcPr>
            <w:tcW w:w="7174" w:type="dxa"/>
            <w:vAlign w:val="center"/>
          </w:tcPr>
          <w:p w14:paraId="13B1DCA4" w14:textId="1465D8D7" w:rsidR="00697621" w:rsidRPr="002E27BD" w:rsidRDefault="00F47954" w:rsidP="00103C42">
            <w:pPr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按照共享实验室采购价格</w:t>
            </w:r>
            <w:r w:rsidR="00B51D42">
              <w:rPr>
                <w:rFonts w:ascii="仿宋" w:hAnsi="仿宋" w:hint="eastAsia"/>
              </w:rPr>
              <w:t>另加15%管理费</w:t>
            </w:r>
            <w:r w:rsidR="001F73AB">
              <w:rPr>
                <w:rFonts w:ascii="仿宋" w:hAnsi="仿宋" w:hint="eastAsia"/>
              </w:rPr>
              <w:t>，危化品加收20%管理费</w:t>
            </w:r>
          </w:p>
        </w:tc>
      </w:tr>
      <w:tr w:rsidR="00386D63" w:rsidRPr="002E27BD" w14:paraId="7F699B30" w14:textId="77777777" w:rsidTr="001F73AB">
        <w:trPr>
          <w:trHeight w:val="492"/>
        </w:trPr>
        <w:tc>
          <w:tcPr>
            <w:tcW w:w="846" w:type="dxa"/>
            <w:vAlign w:val="center"/>
          </w:tcPr>
          <w:p w14:paraId="60364B07" w14:textId="3DB81490" w:rsidR="00386D63" w:rsidRDefault="00B51D42" w:rsidP="0069762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1DE9271C" w14:textId="38E07DCA" w:rsidR="00386D63" w:rsidRPr="002E27BD" w:rsidRDefault="00386D63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孵化顾问费</w:t>
            </w:r>
          </w:p>
        </w:tc>
        <w:tc>
          <w:tcPr>
            <w:tcW w:w="2243" w:type="dxa"/>
            <w:tcBorders>
              <w:left w:val="double" w:sz="4" w:space="0" w:color="auto"/>
            </w:tcBorders>
            <w:vAlign w:val="center"/>
          </w:tcPr>
          <w:p w14:paraId="148E0F4D" w14:textId="05CC9E88" w:rsidR="00386D63" w:rsidRPr="002E27BD" w:rsidRDefault="007F4DA1" w:rsidP="00896428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按次/按年</w:t>
            </w:r>
          </w:p>
        </w:tc>
        <w:tc>
          <w:tcPr>
            <w:tcW w:w="1417" w:type="dxa"/>
            <w:vAlign w:val="center"/>
          </w:tcPr>
          <w:p w14:paraId="28EDC44E" w14:textId="292D24EF" w:rsidR="00386D63" w:rsidRPr="00D02184" w:rsidRDefault="007F4DA1" w:rsidP="002D2AB8">
            <w:pPr>
              <w:jc w:val="right"/>
              <w:rPr>
                <w:rFonts w:ascii="仿宋" w:hAnsi="仿宋"/>
                <w:b/>
                <w:bCs/>
              </w:rPr>
            </w:pPr>
            <w:r w:rsidRPr="00D02184">
              <w:rPr>
                <w:rFonts w:ascii="仿宋" w:hAnsi="仿宋" w:hint="eastAsia"/>
                <w:b/>
                <w:bCs/>
              </w:rPr>
              <w:t>议价</w:t>
            </w:r>
          </w:p>
        </w:tc>
        <w:tc>
          <w:tcPr>
            <w:tcW w:w="7174" w:type="dxa"/>
            <w:vAlign w:val="center"/>
          </w:tcPr>
          <w:p w14:paraId="4490BB2E" w14:textId="5B15761F" w:rsidR="00386D63" w:rsidRPr="002E27BD" w:rsidRDefault="00A4713C" w:rsidP="00103C42">
            <w:pPr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组织专家提供的咨询、规划、技术研讨等服务，双方</w:t>
            </w:r>
            <w:r w:rsidR="000672B4">
              <w:rPr>
                <w:rFonts w:ascii="仿宋" w:hAnsi="仿宋" w:hint="eastAsia"/>
              </w:rPr>
              <w:t>另行议价</w:t>
            </w:r>
          </w:p>
        </w:tc>
      </w:tr>
      <w:tr w:rsidR="00697621" w:rsidRPr="002E27BD" w14:paraId="1A505A4F" w14:textId="77777777" w:rsidTr="001F73AB">
        <w:trPr>
          <w:trHeight w:val="413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6F6CD633" w14:textId="58239725" w:rsidR="00697621" w:rsidRPr="002E27BD" w:rsidRDefault="00B51D42" w:rsidP="0069762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C4A8C2" w14:textId="552B0BB4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其他服</w:t>
            </w:r>
            <w:r w:rsidRPr="002E27BD">
              <w:rPr>
                <w:rFonts w:ascii="仿宋" w:hAnsi="仿宋" w:cs="微软雅黑" w:hint="eastAsia"/>
              </w:rPr>
              <w:t>务项</w:t>
            </w:r>
            <w:r w:rsidRPr="002E27BD">
              <w:rPr>
                <w:rFonts w:ascii="仿宋" w:hAnsi="仿宋"/>
              </w:rPr>
              <w:t>目</w:t>
            </w:r>
          </w:p>
        </w:tc>
        <w:tc>
          <w:tcPr>
            <w:tcW w:w="22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8B1835" w14:textId="77777777" w:rsidR="00697621" w:rsidRPr="002E27BD" w:rsidRDefault="00697621" w:rsidP="00896428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—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F2C7B26" w14:textId="77777777" w:rsidR="00697621" w:rsidRPr="00D02184" w:rsidRDefault="00697621" w:rsidP="002D2AB8">
            <w:pPr>
              <w:jc w:val="right"/>
              <w:rPr>
                <w:rFonts w:ascii="仿宋" w:hAnsi="仿宋"/>
                <w:b/>
                <w:bCs/>
              </w:rPr>
            </w:pPr>
            <w:r w:rsidRPr="00D02184">
              <w:rPr>
                <w:rFonts w:ascii="仿宋" w:hAnsi="仿宋"/>
                <w:b/>
                <w:bCs/>
              </w:rPr>
              <w:t>—</w:t>
            </w:r>
          </w:p>
        </w:tc>
        <w:tc>
          <w:tcPr>
            <w:tcW w:w="7174" w:type="dxa"/>
            <w:vAlign w:val="center"/>
          </w:tcPr>
          <w:p w14:paraId="187D4F1A" w14:textId="58E26A74" w:rsidR="00697621" w:rsidRPr="002E27BD" w:rsidRDefault="00697621" w:rsidP="00103C42">
            <w:pPr>
              <w:jc w:val="left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根据</w:t>
            </w:r>
            <w:r w:rsidRPr="002E27BD">
              <w:rPr>
                <w:rFonts w:ascii="仿宋" w:hAnsi="仿宋" w:cs="微软雅黑" w:hint="eastAsia"/>
              </w:rPr>
              <w:t>实际</w:t>
            </w:r>
            <w:r w:rsidR="002E71F6">
              <w:rPr>
                <w:rFonts w:ascii="仿宋" w:hAnsi="仿宋" w:cs="微软雅黑" w:hint="eastAsia"/>
              </w:rPr>
              <w:t>需求</w:t>
            </w:r>
            <w:r w:rsidRPr="002E27BD">
              <w:rPr>
                <w:rFonts w:ascii="仿宋" w:hAnsi="仿宋"/>
              </w:rPr>
              <w:t>另行</w:t>
            </w:r>
            <w:r w:rsidRPr="002E27BD">
              <w:rPr>
                <w:rFonts w:ascii="仿宋" w:hAnsi="仿宋" w:cs="微软雅黑" w:hint="eastAsia"/>
              </w:rPr>
              <w:t>约</w:t>
            </w:r>
            <w:r w:rsidRPr="002E27BD">
              <w:rPr>
                <w:rFonts w:ascii="仿宋" w:hAnsi="仿宋"/>
              </w:rPr>
              <w:t>定</w:t>
            </w:r>
          </w:p>
        </w:tc>
      </w:tr>
      <w:tr w:rsidR="00571572" w:rsidRPr="002E27BD" w14:paraId="60759ECB" w14:textId="77777777" w:rsidTr="00571572">
        <w:trPr>
          <w:trHeight w:val="465"/>
        </w:trPr>
        <w:tc>
          <w:tcPr>
            <w:tcW w:w="139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BFB3D91" w14:textId="6F96CAA2" w:rsidR="00571572" w:rsidRPr="00571572" w:rsidRDefault="00571572" w:rsidP="00571572">
            <w:pPr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付费方式及其他说明：</w:t>
            </w:r>
          </w:p>
        </w:tc>
      </w:tr>
      <w:tr w:rsidR="00A535D0" w:rsidRPr="002E27BD" w14:paraId="091EA255" w14:textId="77777777" w:rsidTr="007774F5">
        <w:trPr>
          <w:trHeight w:val="2533"/>
        </w:trPr>
        <w:tc>
          <w:tcPr>
            <w:tcW w:w="13948" w:type="dxa"/>
            <w:gridSpan w:val="5"/>
            <w:tcBorders>
              <w:top w:val="single" w:sz="4" w:space="0" w:color="auto"/>
            </w:tcBorders>
          </w:tcPr>
          <w:p w14:paraId="1BE0985A" w14:textId="77777777" w:rsidR="00A535D0" w:rsidRPr="009D0FA6" w:rsidRDefault="00A535D0" w:rsidP="009D0FA6">
            <w:pPr>
              <w:pStyle w:val="af0"/>
              <w:numPr>
                <w:ilvl w:val="0"/>
                <w:numId w:val="39"/>
              </w:numPr>
              <w:ind w:firstLineChars="0"/>
              <w:rPr>
                <w:rFonts w:ascii="仿宋" w:hAnsi="仿宋"/>
              </w:rPr>
            </w:pPr>
            <w:r w:rsidRPr="002C34DA">
              <w:rPr>
                <w:rFonts w:ascii="仿宋" w:hAnsi="仿宋" w:hint="eastAsia"/>
              </w:rPr>
              <w:t>表中第1、2、4项费用按季度支付，首次费用于本协议签署生效后的五个工作内支付到甲方指定账户，此后在进入每个季度的前10个工作日内，支付下个季度的费用；</w:t>
            </w:r>
          </w:p>
          <w:p w14:paraId="22E8205E" w14:textId="62C78906" w:rsidR="00A535D0" w:rsidRDefault="00A535D0" w:rsidP="00465EBB">
            <w:pPr>
              <w:pStyle w:val="af0"/>
              <w:numPr>
                <w:ilvl w:val="0"/>
                <w:numId w:val="39"/>
              </w:numPr>
              <w:ind w:firstLineChars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表中第3项费用按月支付，每个月前五个工作日双方核对上个自然月的使用费用，核对无误双方签署费用确认单后的五个工作内日内，乙方将该项费用支付到甲方指定账户。</w:t>
            </w:r>
          </w:p>
          <w:p w14:paraId="685B1417" w14:textId="4109755C" w:rsidR="00A535D0" w:rsidRPr="00465EBB" w:rsidRDefault="00A535D0" w:rsidP="00465EBB">
            <w:pPr>
              <w:pStyle w:val="af0"/>
              <w:numPr>
                <w:ilvl w:val="0"/>
                <w:numId w:val="39"/>
              </w:numPr>
              <w:ind w:firstLineChars="0"/>
              <w:rPr>
                <w:rFonts w:ascii="仿宋" w:hAnsi="仿宋"/>
              </w:rPr>
            </w:pPr>
            <w:r w:rsidRPr="008C550C">
              <w:rPr>
                <w:rFonts w:ascii="仿宋" w:hAnsi="仿宋" w:hint="eastAsia"/>
              </w:rPr>
              <w:t>表中第6、7项费用，在双方议价过程中同时约定相关费用的支付方式，并按约定的支付方式进行支付</w:t>
            </w:r>
            <w:r>
              <w:rPr>
                <w:rFonts w:ascii="仿宋" w:hAnsi="仿宋" w:hint="eastAsia"/>
              </w:rPr>
              <w:t>。</w:t>
            </w:r>
          </w:p>
        </w:tc>
      </w:tr>
    </w:tbl>
    <w:p w14:paraId="783B99FF" w14:textId="5ABA6BBD" w:rsidR="003F7E6B" w:rsidRPr="00D83CCA" w:rsidRDefault="003F7E6B" w:rsidP="003F7E6B">
      <w:pPr>
        <w:rPr>
          <w:rFonts w:ascii="仿宋" w:hAnsi="仿宋"/>
          <w:b/>
          <w:bCs/>
        </w:rPr>
      </w:pPr>
      <w:r w:rsidRPr="00D83CCA">
        <w:rPr>
          <w:rFonts w:ascii="仿宋" w:hAnsi="仿宋"/>
          <w:b/>
          <w:bCs/>
        </w:rPr>
        <w:lastRenderedPageBreak/>
        <w:t>附件二：</w:t>
      </w:r>
      <w:r w:rsidR="00D83CCA" w:rsidRPr="00D83CCA">
        <w:rPr>
          <w:rFonts w:ascii="仿宋" w:hAnsi="仿宋" w:hint="eastAsia"/>
          <w:b/>
          <w:bCs/>
        </w:rPr>
        <w:t>《</w:t>
      </w:r>
      <w:r w:rsidRPr="00D83CCA">
        <w:rPr>
          <w:rFonts w:ascii="仿宋" w:hAnsi="仿宋" w:hint="eastAsia"/>
          <w:b/>
          <w:bCs/>
        </w:rPr>
        <w:t>小型设备清单</w:t>
      </w:r>
      <w:r w:rsidR="00D83CCA" w:rsidRPr="00D83CCA">
        <w:rPr>
          <w:rFonts w:ascii="仿宋" w:hAnsi="仿宋" w:hint="eastAsia"/>
          <w:b/>
          <w:bCs/>
        </w:rPr>
        <w:t>》</w:t>
      </w:r>
    </w:p>
    <w:tbl>
      <w:tblPr>
        <w:tblW w:w="1399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93"/>
        <w:gridCol w:w="2463"/>
        <w:gridCol w:w="1899"/>
        <w:gridCol w:w="2751"/>
        <w:gridCol w:w="2947"/>
      </w:tblGrid>
      <w:tr w:rsidR="00170868" w:rsidRPr="002E27BD" w14:paraId="572169AA" w14:textId="77777777" w:rsidTr="001D033D">
        <w:trPr>
          <w:trHeight w:val="639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18FD069" w14:textId="77777777" w:rsidR="003F7E6B" w:rsidRPr="003F7E6B" w:rsidRDefault="003F7E6B" w:rsidP="003F7E6B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序号</w:t>
            </w:r>
          </w:p>
        </w:tc>
        <w:tc>
          <w:tcPr>
            <w:tcW w:w="30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B20E4" w14:textId="77777777" w:rsidR="003F7E6B" w:rsidRPr="003F7E6B" w:rsidRDefault="003F7E6B" w:rsidP="003F7E6B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 w:cs="微软雅黑" w:hint="eastAsia"/>
                <w:b/>
                <w:bCs/>
              </w:rPr>
              <w:t>设备</w:t>
            </w:r>
            <w:r w:rsidRPr="003F7E6B">
              <w:rPr>
                <w:rFonts w:ascii="仿宋" w:hAnsi="仿宋"/>
                <w:b/>
                <w:bCs/>
              </w:rPr>
              <w:t>名称</w:t>
            </w:r>
          </w:p>
        </w:tc>
        <w:tc>
          <w:tcPr>
            <w:tcW w:w="24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698F03" w14:textId="77777777" w:rsidR="003F7E6B" w:rsidRPr="003F7E6B" w:rsidRDefault="003F7E6B" w:rsidP="003F7E6B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型号/</w:t>
            </w:r>
            <w:r w:rsidRPr="003F7E6B">
              <w:rPr>
                <w:rFonts w:ascii="仿宋" w:hAnsi="仿宋" w:cs="微软雅黑" w:hint="eastAsia"/>
                <w:b/>
                <w:bCs/>
              </w:rPr>
              <w:t>规</w:t>
            </w:r>
            <w:r w:rsidRPr="003F7E6B">
              <w:rPr>
                <w:rFonts w:ascii="仿宋" w:hAnsi="仿宋"/>
                <w:b/>
                <w:bCs/>
              </w:rPr>
              <w:t>格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vAlign w:val="center"/>
          </w:tcPr>
          <w:p w14:paraId="34A04B2B" w14:textId="77777777" w:rsidR="003F7E6B" w:rsidRPr="003F7E6B" w:rsidRDefault="003F7E6B" w:rsidP="003F7E6B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所属</w:t>
            </w:r>
            <w:r w:rsidRPr="003F7E6B">
              <w:rPr>
                <w:rFonts w:ascii="仿宋" w:hAnsi="仿宋" w:cs="微软雅黑" w:hint="eastAsia"/>
                <w:b/>
                <w:bCs/>
              </w:rPr>
              <w:t>单</w:t>
            </w:r>
            <w:r w:rsidRPr="003F7E6B">
              <w:rPr>
                <w:rFonts w:ascii="仿宋" w:hAnsi="仿宋"/>
                <w:b/>
                <w:bCs/>
              </w:rPr>
              <w:t>位</w:t>
            </w:r>
          </w:p>
        </w:tc>
        <w:tc>
          <w:tcPr>
            <w:tcW w:w="2751" w:type="dxa"/>
            <w:tcBorders>
              <w:bottom w:val="double" w:sz="4" w:space="0" w:color="auto"/>
            </w:tcBorders>
            <w:vAlign w:val="center"/>
          </w:tcPr>
          <w:p w14:paraId="04708BBD" w14:textId="77777777" w:rsidR="003F7E6B" w:rsidRPr="003F7E6B" w:rsidRDefault="003F7E6B" w:rsidP="003F7E6B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安装位置</w:t>
            </w:r>
          </w:p>
        </w:tc>
        <w:tc>
          <w:tcPr>
            <w:tcW w:w="2947" w:type="dxa"/>
            <w:tcBorders>
              <w:bottom w:val="double" w:sz="4" w:space="0" w:color="auto"/>
            </w:tcBorders>
            <w:vAlign w:val="center"/>
          </w:tcPr>
          <w:p w14:paraId="6CAD8057" w14:textId="77777777" w:rsidR="003F7E6B" w:rsidRPr="003F7E6B" w:rsidRDefault="003F7E6B" w:rsidP="003F7E6B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 w:cs="微软雅黑" w:hint="eastAsia"/>
                <w:b/>
                <w:bCs/>
              </w:rPr>
              <w:t>备</w:t>
            </w:r>
            <w:r w:rsidRPr="003F7E6B">
              <w:rPr>
                <w:rFonts w:ascii="仿宋" w:hAnsi="仿宋"/>
                <w:b/>
                <w:bCs/>
              </w:rPr>
              <w:t>注</w:t>
            </w:r>
          </w:p>
        </w:tc>
      </w:tr>
      <w:tr w:rsidR="00177D7F" w:rsidRPr="002E27BD" w14:paraId="209A7B8C" w14:textId="77777777" w:rsidTr="001D033D">
        <w:trPr>
          <w:trHeight w:val="346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37DF735A" w14:textId="77777777" w:rsidR="00177D7F" w:rsidRPr="002E27BD" w:rsidRDefault="00177D7F" w:rsidP="00177D7F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1</w:t>
            </w:r>
          </w:p>
        </w:tc>
        <w:tc>
          <w:tcPr>
            <w:tcW w:w="30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59204F" w14:textId="5EC8B7A1" w:rsidR="00177D7F" w:rsidRPr="002E27BD" w:rsidRDefault="00177D7F" w:rsidP="00177D7F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高速冷冻离心机</w:t>
            </w:r>
          </w:p>
        </w:tc>
        <w:tc>
          <w:tcPr>
            <w:tcW w:w="24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393DA9" w14:textId="635DE291" w:rsidR="00177D7F" w:rsidRPr="002E27BD" w:rsidRDefault="001650C6" w:rsidP="00177D7F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5910R/</w:t>
            </w:r>
            <w:r w:rsidR="00177D7F">
              <w:rPr>
                <w:rFonts w:ascii="宋体" w:hAnsi="宋体" w:hint="eastAsia"/>
                <w:color w:val="000000"/>
                <w:sz w:val="20"/>
              </w:rPr>
              <w:t>5418R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2EFF3065" w14:textId="2746D8F3" w:rsidR="00177D7F" w:rsidRPr="002E27BD" w:rsidRDefault="00177D7F" w:rsidP="00177D7F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vAlign w:val="center"/>
          </w:tcPr>
          <w:p w14:paraId="0EF06EC8" w14:textId="63FDBB11" w:rsidR="00177D7F" w:rsidRPr="002E27BD" w:rsidRDefault="00177D7F" w:rsidP="00177D7F">
            <w:pPr>
              <w:jc w:val="center"/>
              <w:rPr>
                <w:rFonts w:ascii="仿宋" w:hAnsi="仿宋"/>
              </w:rPr>
            </w:pPr>
            <w:r w:rsidRPr="00B14A7E">
              <w:rPr>
                <w:rFonts w:ascii="Calibri" w:hAnsi="Calibri" w:hint="eastAsia"/>
                <w:sz w:val="20"/>
              </w:rPr>
              <w:t>有机前处理室</w:t>
            </w:r>
          </w:p>
        </w:tc>
        <w:tc>
          <w:tcPr>
            <w:tcW w:w="2947" w:type="dxa"/>
            <w:tcBorders>
              <w:top w:val="double" w:sz="4" w:space="0" w:color="auto"/>
            </w:tcBorders>
            <w:vAlign w:val="center"/>
          </w:tcPr>
          <w:p w14:paraId="38D6B996" w14:textId="723C558C" w:rsidR="00177D7F" w:rsidRPr="002E27BD" w:rsidRDefault="00AC6EA1" w:rsidP="00177D7F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3C9D9DE8" w14:textId="77777777" w:rsidTr="00F65673">
        <w:trPr>
          <w:trHeight w:val="131"/>
        </w:trPr>
        <w:tc>
          <w:tcPr>
            <w:tcW w:w="846" w:type="dxa"/>
            <w:vAlign w:val="center"/>
          </w:tcPr>
          <w:p w14:paraId="2D0320F1" w14:textId="5B00638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6C139B22" w14:textId="4BA6F559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pH</w:t>
            </w:r>
            <w:r>
              <w:rPr>
                <w:rFonts w:ascii="宋体" w:hAnsi="宋体" w:hint="eastAsia"/>
                <w:color w:val="000000"/>
                <w:sz w:val="20"/>
              </w:rPr>
              <w:t>计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47336289" w14:textId="5F1F2E0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S400-K</w:t>
            </w:r>
          </w:p>
        </w:tc>
        <w:tc>
          <w:tcPr>
            <w:tcW w:w="1899" w:type="dxa"/>
          </w:tcPr>
          <w:p w14:paraId="1957ECED" w14:textId="4A357C1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5D28FAB1" w14:textId="00E6450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B14A7E">
              <w:rPr>
                <w:rFonts w:ascii="Calibri" w:hAnsi="Calibri" w:hint="eastAsia"/>
                <w:sz w:val="20"/>
              </w:rPr>
              <w:t>理化</w:t>
            </w:r>
            <w:r>
              <w:rPr>
                <w:rFonts w:ascii="Calibri" w:hAnsi="Calibri" w:hint="eastAsia"/>
                <w:sz w:val="20"/>
              </w:rPr>
              <w:t>实验</w:t>
            </w:r>
            <w:r w:rsidRPr="00B14A7E">
              <w:rPr>
                <w:rFonts w:ascii="Calibri" w:hAnsi="Calibri" w:hint="eastAsia"/>
                <w:sz w:val="20"/>
              </w:rPr>
              <w:t>室</w:t>
            </w:r>
          </w:p>
        </w:tc>
        <w:tc>
          <w:tcPr>
            <w:tcW w:w="2947" w:type="dxa"/>
          </w:tcPr>
          <w:p w14:paraId="082633CB" w14:textId="4EAA55E9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42A0AC22" w14:textId="77777777" w:rsidTr="00F65673">
        <w:trPr>
          <w:trHeight w:val="337"/>
        </w:trPr>
        <w:tc>
          <w:tcPr>
            <w:tcW w:w="846" w:type="dxa"/>
            <w:vAlign w:val="center"/>
          </w:tcPr>
          <w:p w14:paraId="2ADE6C9E" w14:textId="38F6A72E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3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31F9C2B7" w14:textId="0C79DC2C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全温摇床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55AFADBC" w14:textId="3A004B3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HZQ-F100</w:t>
            </w:r>
          </w:p>
        </w:tc>
        <w:tc>
          <w:tcPr>
            <w:tcW w:w="1899" w:type="dxa"/>
          </w:tcPr>
          <w:p w14:paraId="4FA8FB88" w14:textId="3851E97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</w:tcPr>
          <w:p w14:paraId="20C68260" w14:textId="397634C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7C6528">
              <w:rPr>
                <w:rFonts w:ascii="Calibri" w:hAnsi="Calibri" w:hint="eastAsia"/>
                <w:sz w:val="20"/>
              </w:rPr>
              <w:t>培养与鉴定室</w:t>
            </w:r>
          </w:p>
        </w:tc>
        <w:tc>
          <w:tcPr>
            <w:tcW w:w="2947" w:type="dxa"/>
          </w:tcPr>
          <w:p w14:paraId="7A845AEA" w14:textId="050075D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10A97FDC" w14:textId="77777777" w:rsidTr="00F65673">
        <w:trPr>
          <w:trHeight w:val="259"/>
        </w:trPr>
        <w:tc>
          <w:tcPr>
            <w:tcW w:w="846" w:type="dxa"/>
            <w:vAlign w:val="center"/>
          </w:tcPr>
          <w:p w14:paraId="5A968EAC" w14:textId="69785C9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4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5CEC4CA7" w14:textId="2765FB32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恒温摇床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70457948" w14:textId="0E628728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THZ-C</w:t>
            </w:r>
          </w:p>
        </w:tc>
        <w:tc>
          <w:tcPr>
            <w:tcW w:w="1899" w:type="dxa"/>
          </w:tcPr>
          <w:p w14:paraId="344ABE76" w14:textId="74E7C2C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</w:tcPr>
          <w:p w14:paraId="32797FB9" w14:textId="7A281D7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7C6528">
              <w:rPr>
                <w:rFonts w:ascii="Calibri" w:hAnsi="Calibri" w:hint="eastAsia"/>
                <w:sz w:val="20"/>
              </w:rPr>
              <w:t>培养与鉴定室</w:t>
            </w:r>
          </w:p>
        </w:tc>
        <w:tc>
          <w:tcPr>
            <w:tcW w:w="2947" w:type="dxa"/>
          </w:tcPr>
          <w:p w14:paraId="7A25A14A" w14:textId="332D6C2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4D3D4F26" w14:textId="77777777" w:rsidTr="00F65673">
        <w:trPr>
          <w:trHeight w:val="195"/>
        </w:trPr>
        <w:tc>
          <w:tcPr>
            <w:tcW w:w="846" w:type="dxa"/>
            <w:vAlign w:val="center"/>
          </w:tcPr>
          <w:p w14:paraId="15C3AC51" w14:textId="4984CE45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5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0EB66EB4" w14:textId="08FA7C3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光学显微镜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7C1A99D" w14:textId="0C7B7C95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CX23</w:t>
            </w:r>
          </w:p>
        </w:tc>
        <w:tc>
          <w:tcPr>
            <w:tcW w:w="1899" w:type="dxa"/>
          </w:tcPr>
          <w:p w14:paraId="2B94A4AF" w14:textId="7867219D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</w:tcPr>
          <w:p w14:paraId="007E8D58" w14:textId="27817ACC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7C6528">
              <w:rPr>
                <w:rFonts w:ascii="Calibri" w:hAnsi="Calibri" w:hint="eastAsia"/>
                <w:sz w:val="20"/>
              </w:rPr>
              <w:t>培养与鉴定室</w:t>
            </w:r>
          </w:p>
        </w:tc>
        <w:tc>
          <w:tcPr>
            <w:tcW w:w="2947" w:type="dxa"/>
          </w:tcPr>
          <w:p w14:paraId="12010C30" w14:textId="7A82B249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503079E6" w14:textId="77777777" w:rsidTr="00F65673">
        <w:trPr>
          <w:trHeight w:val="259"/>
        </w:trPr>
        <w:tc>
          <w:tcPr>
            <w:tcW w:w="846" w:type="dxa"/>
            <w:vAlign w:val="center"/>
          </w:tcPr>
          <w:p w14:paraId="06CDD80E" w14:textId="06E9F68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6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1E64264" w14:textId="0D042B6B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紫外分光光度计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198DBDBD" w14:textId="74026921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T-UV759</w:t>
            </w:r>
          </w:p>
        </w:tc>
        <w:tc>
          <w:tcPr>
            <w:tcW w:w="1899" w:type="dxa"/>
          </w:tcPr>
          <w:p w14:paraId="6DB4B31B" w14:textId="1B881F3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4847FC88" w14:textId="502216A2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B14A7E">
              <w:rPr>
                <w:rFonts w:ascii="Calibri" w:hAnsi="Calibri" w:hint="eastAsia"/>
                <w:sz w:val="20"/>
              </w:rPr>
              <w:t>理化</w:t>
            </w:r>
            <w:r>
              <w:rPr>
                <w:rFonts w:ascii="Calibri" w:hAnsi="Calibri" w:hint="eastAsia"/>
                <w:sz w:val="20"/>
              </w:rPr>
              <w:t>实验</w:t>
            </w:r>
            <w:r w:rsidRPr="00B14A7E">
              <w:rPr>
                <w:rFonts w:ascii="Calibri" w:hAnsi="Calibri" w:hint="eastAsia"/>
                <w:sz w:val="20"/>
              </w:rPr>
              <w:t>室</w:t>
            </w:r>
          </w:p>
        </w:tc>
        <w:tc>
          <w:tcPr>
            <w:tcW w:w="2947" w:type="dxa"/>
          </w:tcPr>
          <w:p w14:paraId="0CAFD2A3" w14:textId="7C5FFE81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565565D4" w14:textId="77777777" w:rsidTr="00F65673">
        <w:trPr>
          <w:trHeight w:val="337"/>
        </w:trPr>
        <w:tc>
          <w:tcPr>
            <w:tcW w:w="846" w:type="dxa"/>
            <w:vAlign w:val="center"/>
          </w:tcPr>
          <w:p w14:paraId="2CC56728" w14:textId="58A2404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7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C1324F3" w14:textId="7C3C7D4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旋转蒸发仪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757D59B0" w14:textId="379DF92F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E</w:t>
            </w:r>
            <w:r>
              <w:rPr>
                <w:rFonts w:ascii="宋体" w:hAnsi="宋体"/>
                <w:color w:val="000000"/>
                <w:sz w:val="20"/>
              </w:rPr>
              <w:t>V400H</w:t>
            </w:r>
          </w:p>
        </w:tc>
        <w:tc>
          <w:tcPr>
            <w:tcW w:w="1899" w:type="dxa"/>
          </w:tcPr>
          <w:p w14:paraId="64E6A5DA" w14:textId="426D605B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7F759234" w14:textId="79166C8E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B14A7E">
              <w:rPr>
                <w:rFonts w:ascii="Calibri" w:hAnsi="Calibri" w:hint="eastAsia"/>
                <w:sz w:val="20"/>
              </w:rPr>
              <w:t>有机前处理室</w:t>
            </w:r>
          </w:p>
        </w:tc>
        <w:tc>
          <w:tcPr>
            <w:tcW w:w="2947" w:type="dxa"/>
          </w:tcPr>
          <w:p w14:paraId="5C76D850" w14:textId="47348799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7B0CD105" w14:textId="77777777" w:rsidTr="00F65673">
        <w:trPr>
          <w:trHeight w:val="245"/>
        </w:trPr>
        <w:tc>
          <w:tcPr>
            <w:tcW w:w="846" w:type="dxa"/>
            <w:vAlign w:val="center"/>
          </w:tcPr>
          <w:p w14:paraId="5BCC0BB7" w14:textId="6388AAF9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3DEA4A0A" w14:textId="400FBEAF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全自动电位滴定仪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60274450" w14:textId="3713166B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ZDJ-3D</w:t>
            </w:r>
          </w:p>
        </w:tc>
        <w:tc>
          <w:tcPr>
            <w:tcW w:w="1899" w:type="dxa"/>
          </w:tcPr>
          <w:p w14:paraId="5D74935E" w14:textId="724FCE5A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5C4662F9" w14:textId="7AAC3778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B14A7E">
              <w:rPr>
                <w:rFonts w:ascii="Calibri" w:hAnsi="Calibri" w:hint="eastAsia"/>
                <w:sz w:val="20"/>
              </w:rPr>
              <w:t>理化</w:t>
            </w:r>
            <w:r>
              <w:rPr>
                <w:rFonts w:ascii="Calibri" w:hAnsi="Calibri" w:hint="eastAsia"/>
                <w:sz w:val="20"/>
              </w:rPr>
              <w:t>实验</w:t>
            </w:r>
            <w:r w:rsidRPr="00B14A7E">
              <w:rPr>
                <w:rFonts w:ascii="Calibri" w:hAnsi="Calibri" w:hint="eastAsia"/>
                <w:sz w:val="20"/>
              </w:rPr>
              <w:t>室</w:t>
            </w:r>
          </w:p>
        </w:tc>
        <w:tc>
          <w:tcPr>
            <w:tcW w:w="2947" w:type="dxa"/>
          </w:tcPr>
          <w:p w14:paraId="134FE4E5" w14:textId="316F554F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598B96AA" w14:textId="77777777" w:rsidTr="00F65673">
        <w:trPr>
          <w:trHeight w:val="323"/>
        </w:trPr>
        <w:tc>
          <w:tcPr>
            <w:tcW w:w="846" w:type="dxa"/>
            <w:vAlign w:val="center"/>
          </w:tcPr>
          <w:p w14:paraId="391BD247" w14:textId="0D1401BB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9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7B5EC096" w14:textId="0F46ED6D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宋体" w:hAnsi="宋体" w:hint="eastAsia"/>
                <w:color w:val="000000"/>
                <w:sz w:val="20"/>
                <w:szCs w:val="20"/>
              </w:rPr>
              <w:t>自动旋光仪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7D0F2FAD" w14:textId="2F0F29A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WZZ-2B</w:t>
            </w:r>
          </w:p>
        </w:tc>
        <w:tc>
          <w:tcPr>
            <w:tcW w:w="1899" w:type="dxa"/>
          </w:tcPr>
          <w:p w14:paraId="4AA50359" w14:textId="73BD5782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Cs w:val="22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377E3EC8" w14:textId="41D31BC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B14A7E">
              <w:rPr>
                <w:rFonts w:ascii="Calibri" w:hAnsi="Calibri" w:hint="eastAsia"/>
                <w:sz w:val="20"/>
              </w:rPr>
              <w:t>理化</w:t>
            </w:r>
            <w:r>
              <w:rPr>
                <w:rFonts w:ascii="Calibri" w:hAnsi="Calibri" w:hint="eastAsia"/>
                <w:sz w:val="20"/>
              </w:rPr>
              <w:t>实验</w:t>
            </w:r>
            <w:r w:rsidRPr="00B14A7E">
              <w:rPr>
                <w:rFonts w:ascii="Calibri" w:hAnsi="Calibri" w:hint="eastAsia"/>
                <w:sz w:val="20"/>
              </w:rPr>
              <w:t>室</w:t>
            </w:r>
          </w:p>
        </w:tc>
        <w:tc>
          <w:tcPr>
            <w:tcW w:w="2947" w:type="dxa"/>
          </w:tcPr>
          <w:p w14:paraId="013B4325" w14:textId="0AAC0993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7273BD3B" w14:textId="77777777" w:rsidTr="00F65673">
        <w:trPr>
          <w:trHeight w:val="103"/>
        </w:trPr>
        <w:tc>
          <w:tcPr>
            <w:tcW w:w="846" w:type="dxa"/>
            <w:vAlign w:val="center"/>
          </w:tcPr>
          <w:p w14:paraId="152E0CCE" w14:textId="4B4B7D4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10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2ADFE33" w14:textId="53B9BD7A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仿宋" w:hAnsi="仿宋" w:hint="eastAsia"/>
                <w:sz w:val="20"/>
                <w:szCs w:val="20"/>
              </w:rPr>
              <w:t>纯水机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7FDA952" w14:textId="17A6DA2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SMART-N</w:t>
            </w:r>
          </w:p>
        </w:tc>
        <w:tc>
          <w:tcPr>
            <w:tcW w:w="1899" w:type="dxa"/>
          </w:tcPr>
          <w:p w14:paraId="29556A82" w14:textId="770B9BB3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4623C5">
              <w:rPr>
                <w:rFonts w:ascii="宋体" w:hAnsi="宋体" w:cs="宋体" w:hint="eastAsia"/>
                <w:color w:val="000000"/>
                <w:kern w:val="0"/>
                <w:szCs w:val="22"/>
                <w:lang w:bidi="ar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4CE3CE26" w14:textId="13610F33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纯水室</w:t>
            </w:r>
          </w:p>
        </w:tc>
        <w:tc>
          <w:tcPr>
            <w:tcW w:w="2947" w:type="dxa"/>
          </w:tcPr>
          <w:p w14:paraId="5A68683C" w14:textId="3ADDB85E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12D586E5" w14:textId="77777777" w:rsidTr="00F65673">
        <w:trPr>
          <w:trHeight w:val="181"/>
        </w:trPr>
        <w:tc>
          <w:tcPr>
            <w:tcW w:w="846" w:type="dxa"/>
            <w:vAlign w:val="center"/>
          </w:tcPr>
          <w:p w14:paraId="71C5A64E" w14:textId="08DB6848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11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468A043C" w14:textId="0A52E06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天平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37D13C0D" w14:textId="2D72AE3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全系列</w:t>
            </w:r>
          </w:p>
        </w:tc>
        <w:tc>
          <w:tcPr>
            <w:tcW w:w="1899" w:type="dxa"/>
            <w:vAlign w:val="center"/>
          </w:tcPr>
          <w:p w14:paraId="70F998C9" w14:textId="1E7EB51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32673D99" w14:textId="4317FBCB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天平室</w:t>
            </w:r>
          </w:p>
        </w:tc>
        <w:tc>
          <w:tcPr>
            <w:tcW w:w="2947" w:type="dxa"/>
          </w:tcPr>
          <w:p w14:paraId="3DB2E3AF" w14:textId="2094926D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65FC2CE0" w14:textId="77777777" w:rsidTr="00F65673">
        <w:trPr>
          <w:trHeight w:val="103"/>
        </w:trPr>
        <w:tc>
          <w:tcPr>
            <w:tcW w:w="846" w:type="dxa"/>
            <w:vAlign w:val="center"/>
          </w:tcPr>
          <w:p w14:paraId="5A707A3D" w14:textId="109E5B1A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12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80E6821" w14:textId="2A76DC50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半自动凝胶渗透色谱仪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4BBD7807" w14:textId="2905C3B3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  <w:vAlign w:val="center"/>
          </w:tcPr>
          <w:p w14:paraId="3EB28DAB" w14:textId="4F6D7AC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62F1ACE4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6C828383" w14:textId="7EC2229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799CDCF4" w14:textId="77777777" w:rsidTr="00F65673">
        <w:trPr>
          <w:trHeight w:val="309"/>
        </w:trPr>
        <w:tc>
          <w:tcPr>
            <w:tcW w:w="846" w:type="dxa"/>
            <w:vAlign w:val="center"/>
          </w:tcPr>
          <w:p w14:paraId="67B1ECA7" w14:textId="09D2A97C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13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FD0BE60" w14:textId="4B2D92F5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水浴锅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76243E71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  <w:vAlign w:val="center"/>
          </w:tcPr>
          <w:p w14:paraId="677C5F86" w14:textId="2E6B91DA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296975DE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4DDB857D" w14:textId="78B596CD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49B7D95C" w14:textId="77777777" w:rsidTr="00F65673">
        <w:trPr>
          <w:trHeight w:val="309"/>
        </w:trPr>
        <w:tc>
          <w:tcPr>
            <w:tcW w:w="846" w:type="dxa"/>
            <w:vAlign w:val="center"/>
          </w:tcPr>
          <w:p w14:paraId="38D451B9" w14:textId="69932A62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14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444FF16F" w14:textId="5B45AFCB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电热鼓风干燥箱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49EE1740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  <w:vAlign w:val="center"/>
          </w:tcPr>
          <w:p w14:paraId="4DFEC99E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751" w:type="dxa"/>
            <w:vAlign w:val="center"/>
          </w:tcPr>
          <w:p w14:paraId="4289844C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30A51F8B" w14:textId="69672D3B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035D2C98" w14:textId="77777777" w:rsidTr="00F65673">
        <w:trPr>
          <w:trHeight w:val="309"/>
        </w:trPr>
        <w:tc>
          <w:tcPr>
            <w:tcW w:w="846" w:type="dxa"/>
            <w:vAlign w:val="center"/>
          </w:tcPr>
          <w:p w14:paraId="4D359F66" w14:textId="7C60011E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15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1D30F974" w14:textId="073A1763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马弗炉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7ADE921B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  <w:vAlign w:val="center"/>
          </w:tcPr>
          <w:p w14:paraId="47981423" w14:textId="0C0A9211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304965FF" w14:textId="413B0DFD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高温室</w:t>
            </w:r>
          </w:p>
        </w:tc>
        <w:tc>
          <w:tcPr>
            <w:tcW w:w="2947" w:type="dxa"/>
          </w:tcPr>
          <w:p w14:paraId="0ADAB4F7" w14:textId="363F2CE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983B44">
              <w:rPr>
                <w:rFonts w:ascii="仿宋" w:hAnsi="仿宋" w:hint="eastAsia"/>
              </w:rPr>
              <w:t>随时/排队</w:t>
            </w:r>
          </w:p>
        </w:tc>
      </w:tr>
      <w:tr w:rsidR="00731770" w:rsidRPr="002E27BD" w14:paraId="44D5CE2A" w14:textId="77777777" w:rsidTr="001D033D">
        <w:trPr>
          <w:trHeight w:val="309"/>
        </w:trPr>
        <w:tc>
          <w:tcPr>
            <w:tcW w:w="846" w:type="dxa"/>
            <w:vAlign w:val="center"/>
          </w:tcPr>
          <w:p w14:paraId="2E691AA7" w14:textId="2541342C" w:rsidR="00731770" w:rsidRDefault="00731770" w:rsidP="00731770">
            <w:pPr>
              <w:jc w:val="center"/>
              <w:rPr>
                <w:rFonts w:ascii="仿宋" w:hAnsi="仿宋"/>
              </w:rPr>
            </w:pPr>
            <w:r w:rsidRPr="003F7E6B">
              <w:rPr>
                <w:rFonts w:ascii="仿宋" w:hAnsi="仿宋"/>
                <w:b/>
                <w:bCs/>
              </w:rPr>
              <w:lastRenderedPageBreak/>
              <w:t>序号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11303EE1" w14:textId="02845DBE" w:rsidR="00731770" w:rsidRDefault="00731770" w:rsidP="00731770">
            <w:pPr>
              <w:jc w:val="center"/>
              <w:rPr>
                <w:rFonts w:ascii="仿宋" w:hAnsi="仿宋"/>
              </w:rPr>
            </w:pPr>
            <w:r w:rsidRPr="003F7E6B">
              <w:rPr>
                <w:rFonts w:ascii="仿宋" w:hAnsi="仿宋" w:cs="微软雅黑" w:hint="eastAsia"/>
                <w:b/>
                <w:bCs/>
              </w:rPr>
              <w:t>设备</w:t>
            </w:r>
            <w:r w:rsidRPr="003F7E6B">
              <w:rPr>
                <w:rFonts w:ascii="仿宋" w:hAnsi="仿宋"/>
                <w:b/>
                <w:bCs/>
              </w:rPr>
              <w:t>名称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2E8F8C9" w14:textId="2B0D010A" w:rsidR="00731770" w:rsidRPr="002E27BD" w:rsidRDefault="00731770" w:rsidP="00731770">
            <w:pPr>
              <w:jc w:val="center"/>
              <w:rPr>
                <w:rFonts w:ascii="仿宋" w:hAnsi="仿宋"/>
              </w:rPr>
            </w:pPr>
            <w:r w:rsidRPr="003F7E6B">
              <w:rPr>
                <w:rFonts w:ascii="仿宋" w:hAnsi="仿宋"/>
                <w:b/>
                <w:bCs/>
              </w:rPr>
              <w:t>型号/</w:t>
            </w:r>
            <w:r w:rsidRPr="003F7E6B">
              <w:rPr>
                <w:rFonts w:ascii="仿宋" w:hAnsi="仿宋" w:cs="微软雅黑" w:hint="eastAsia"/>
                <w:b/>
                <w:bCs/>
              </w:rPr>
              <w:t>规</w:t>
            </w:r>
            <w:r w:rsidRPr="003F7E6B">
              <w:rPr>
                <w:rFonts w:ascii="仿宋" w:hAnsi="仿宋"/>
                <w:b/>
                <w:bCs/>
              </w:rPr>
              <w:t>格</w:t>
            </w:r>
          </w:p>
        </w:tc>
        <w:tc>
          <w:tcPr>
            <w:tcW w:w="1899" w:type="dxa"/>
            <w:vAlign w:val="center"/>
          </w:tcPr>
          <w:p w14:paraId="3E9CEF97" w14:textId="351C988A" w:rsidR="00731770" w:rsidRDefault="00731770" w:rsidP="00731770">
            <w:pPr>
              <w:jc w:val="center"/>
              <w:rPr>
                <w:rFonts w:ascii="仿宋" w:hAnsi="仿宋"/>
              </w:rPr>
            </w:pPr>
            <w:r w:rsidRPr="003F7E6B">
              <w:rPr>
                <w:rFonts w:ascii="仿宋" w:hAnsi="仿宋"/>
                <w:b/>
                <w:bCs/>
              </w:rPr>
              <w:t>所属</w:t>
            </w:r>
            <w:r w:rsidRPr="003F7E6B">
              <w:rPr>
                <w:rFonts w:ascii="仿宋" w:hAnsi="仿宋" w:cs="微软雅黑" w:hint="eastAsia"/>
                <w:b/>
                <w:bCs/>
              </w:rPr>
              <w:t>单</w:t>
            </w:r>
            <w:r w:rsidRPr="003F7E6B">
              <w:rPr>
                <w:rFonts w:ascii="仿宋" w:hAnsi="仿宋"/>
                <w:b/>
                <w:bCs/>
              </w:rPr>
              <w:t>位</w:t>
            </w:r>
          </w:p>
        </w:tc>
        <w:tc>
          <w:tcPr>
            <w:tcW w:w="2751" w:type="dxa"/>
            <w:vAlign w:val="center"/>
          </w:tcPr>
          <w:p w14:paraId="25A05305" w14:textId="2514BEA0" w:rsidR="00731770" w:rsidRDefault="00731770" w:rsidP="00731770">
            <w:pPr>
              <w:jc w:val="center"/>
              <w:rPr>
                <w:rFonts w:ascii="仿宋" w:hAnsi="仿宋"/>
              </w:rPr>
            </w:pPr>
            <w:r w:rsidRPr="003F7E6B">
              <w:rPr>
                <w:rFonts w:ascii="仿宋" w:hAnsi="仿宋"/>
                <w:b/>
                <w:bCs/>
              </w:rPr>
              <w:t>安装位置</w:t>
            </w:r>
          </w:p>
        </w:tc>
        <w:tc>
          <w:tcPr>
            <w:tcW w:w="2947" w:type="dxa"/>
            <w:vAlign w:val="center"/>
          </w:tcPr>
          <w:p w14:paraId="129DA529" w14:textId="27E1C775" w:rsidR="00731770" w:rsidRPr="002E27BD" w:rsidRDefault="00731770" w:rsidP="00731770">
            <w:pPr>
              <w:jc w:val="center"/>
              <w:rPr>
                <w:rFonts w:ascii="仿宋" w:hAnsi="仿宋"/>
              </w:rPr>
            </w:pPr>
            <w:r w:rsidRPr="003F7E6B">
              <w:rPr>
                <w:rFonts w:ascii="仿宋" w:hAnsi="仿宋" w:cs="微软雅黑" w:hint="eastAsia"/>
                <w:b/>
                <w:bCs/>
              </w:rPr>
              <w:t>备</w:t>
            </w:r>
            <w:r w:rsidRPr="003F7E6B">
              <w:rPr>
                <w:rFonts w:ascii="仿宋" w:hAnsi="仿宋"/>
                <w:b/>
                <w:bCs/>
              </w:rPr>
              <w:t>注</w:t>
            </w:r>
          </w:p>
        </w:tc>
      </w:tr>
      <w:tr w:rsidR="00AC6EA1" w:rsidRPr="002E27BD" w14:paraId="1FEA8918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175E1145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16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0EC9366C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小型高压均质机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5839831B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  <w:vAlign w:val="center"/>
          </w:tcPr>
          <w:p w14:paraId="316793A7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6D983645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0366F5A6" w14:textId="2799BD31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0F653134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625628B3" w14:textId="23409775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17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1E643B8A" w14:textId="7FFF3566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固相萃取装置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64CCED0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  <w:vAlign w:val="center"/>
          </w:tcPr>
          <w:p w14:paraId="4BA6C572" w14:textId="7CB07859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57F195FB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6A13A9C7" w14:textId="4FFBDB9D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2D625F78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07B0C1E9" w14:textId="1905D68F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18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30BCC22" w14:textId="1004F8E7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电砂浴锅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16A2E894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02C14066" w14:textId="3FDB8CF3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4AD0393C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313084C6" w14:textId="0C24F592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4F1E7365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7F19C93E" w14:textId="061A23A3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19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1B4A54AC" w14:textId="2645E162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霉菌培养箱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D9F1BC9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2BF9A492" w14:textId="64BB2D87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232B3182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4B17121B" w14:textId="00EDAC39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548E2840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66E3979F" w14:textId="6FF3774A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20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443CA8E5" w14:textId="4D59F1A1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高速组织捣碎仪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662835E0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2FA7C6AA" w14:textId="7BCE796B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527D3E00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29C06277" w14:textId="38F4B371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6D5B664C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161FE0A5" w14:textId="707DD2EE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21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5FF9D3A2" w14:textId="7D885BEC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氮吹仪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E38E8D0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384829D0" w14:textId="3B14F4DC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4378D785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0DF0E3AF" w14:textId="1E94BA6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40C82548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6F676B24" w14:textId="1A2BCC33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22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6D8630B9" w14:textId="3D1CA31B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迷你金属浴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50081195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60975C04" w14:textId="2E02607C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29B1EBF5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29B5DC10" w14:textId="4ABF4015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72A05747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4CE74943" w14:textId="5330D70C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23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5FF27BC2" w14:textId="7D461AEB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磁力搅拌器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7482BB4F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5658ACE0" w14:textId="2C3C303E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22ECEBDD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762132A2" w14:textId="260A307C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1E937C14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3A440536" w14:textId="6774784C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24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5E88B771" w14:textId="517F88B3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涡旋振荡器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3DF24730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12A1CDD0" w14:textId="1C138109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64616214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06FC77FB" w14:textId="6FF2CA21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47DB73B7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20B39319" w14:textId="4EB903C5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25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41EDD4E" w14:textId="00A4FE33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超声波清洗器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4F1CCE27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1F1D9FB0" w14:textId="3349E6D3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4E83DD88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33D685E5" w14:textId="50413FF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33B5C376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45B98AA9" w14:textId="6A2EA1C2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26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7A0961E3" w14:textId="0C2A1E27" w:rsidR="00AC6EA1" w:rsidRDefault="00AC6EA1" w:rsidP="00AC6EA1">
            <w:pPr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全自动凯氏定氮仪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54FD4244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12E40DD6" w14:textId="3528FB1A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51F38A21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07070775" w14:textId="723F9076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2440E2A6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77B555C9" w14:textId="1EC94399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27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02A8F3DD" w14:textId="57B767A8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脂肪测定仪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26A011B8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65D48EAB" w14:textId="0035F51B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26722A43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04CC14A6" w14:textId="0B9605BE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26295313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2423C83F" w14:textId="02181578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28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0BC5CD31" w14:textId="428CBED6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微波消解仪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3E5D7C09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236C37B1" w14:textId="3108CC6D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09A153A7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0D12D2B0" w14:textId="1566FBB4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57BEC9D1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37ED2C7E" w14:textId="18A46AB8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29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0D0BD16" w14:textId="7B1D2910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电导率仪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02F2AA45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327AD22A" w14:textId="39972D3E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2CDD5879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4297E1D0" w14:textId="2AD2EC4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11D2BB92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3A6EB778" w14:textId="460FF119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30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44814BCA" w14:textId="2CF88C71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微波炉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2F454C04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108201CF" w14:textId="77AF7BDC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668C1932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27AF7971" w14:textId="78BF28FF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  <w:tr w:rsidR="00AC6EA1" w:rsidRPr="002E27BD" w14:paraId="36C011AC" w14:textId="77777777" w:rsidTr="004C6530">
        <w:trPr>
          <w:trHeight w:val="309"/>
        </w:trPr>
        <w:tc>
          <w:tcPr>
            <w:tcW w:w="846" w:type="dxa"/>
            <w:vAlign w:val="center"/>
          </w:tcPr>
          <w:p w14:paraId="66809DAD" w14:textId="7BB1B1FE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31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6F2DE84C" w14:textId="657FE6F4" w:rsidR="00AC6EA1" w:rsidRDefault="00AC6EA1" w:rsidP="00AC6EA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多管涡旋混合仪</w:t>
            </w:r>
          </w:p>
        </w:tc>
        <w:tc>
          <w:tcPr>
            <w:tcW w:w="2463" w:type="dxa"/>
            <w:tcBorders>
              <w:left w:val="double" w:sz="4" w:space="0" w:color="auto"/>
            </w:tcBorders>
            <w:vAlign w:val="center"/>
          </w:tcPr>
          <w:p w14:paraId="4F35AA2A" w14:textId="77777777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899" w:type="dxa"/>
          </w:tcPr>
          <w:p w14:paraId="58CDDF27" w14:textId="222FAD0C" w:rsidR="00AC6EA1" w:rsidRDefault="00AC6EA1" w:rsidP="00AC6EA1">
            <w:pPr>
              <w:jc w:val="center"/>
              <w:rPr>
                <w:rFonts w:ascii="仿宋" w:hAnsi="仿宋"/>
              </w:rPr>
            </w:pPr>
            <w:r w:rsidRPr="000A5421">
              <w:rPr>
                <w:rFonts w:ascii="仿宋" w:hAnsi="仿宋" w:hint="eastAsia"/>
              </w:rPr>
              <w:t>北农科技</w:t>
            </w:r>
          </w:p>
        </w:tc>
        <w:tc>
          <w:tcPr>
            <w:tcW w:w="2751" w:type="dxa"/>
            <w:vAlign w:val="center"/>
          </w:tcPr>
          <w:p w14:paraId="6CF6C976" w14:textId="77777777" w:rsidR="00AC6EA1" w:rsidRDefault="00AC6EA1" w:rsidP="00AC6EA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947" w:type="dxa"/>
          </w:tcPr>
          <w:p w14:paraId="529B9C17" w14:textId="5894AA3C" w:rsidR="00AC6EA1" w:rsidRPr="002E27BD" w:rsidRDefault="00AC6EA1" w:rsidP="00AC6EA1">
            <w:pPr>
              <w:jc w:val="center"/>
              <w:rPr>
                <w:rFonts w:ascii="仿宋" w:hAnsi="仿宋"/>
              </w:rPr>
            </w:pPr>
            <w:r w:rsidRPr="00F774AF">
              <w:rPr>
                <w:rFonts w:ascii="仿宋" w:hAnsi="仿宋" w:hint="eastAsia"/>
              </w:rPr>
              <w:t>随时/排队</w:t>
            </w:r>
          </w:p>
        </w:tc>
      </w:tr>
    </w:tbl>
    <w:p w14:paraId="764632CC" w14:textId="7436AE21" w:rsidR="00311E3B" w:rsidRDefault="00311E3B">
      <w:pPr>
        <w:widowControl/>
        <w:spacing w:line="240" w:lineRule="auto"/>
        <w:jc w:val="left"/>
        <w:rPr>
          <w:rFonts w:ascii="仿宋" w:hAnsi="仿宋"/>
          <w:b/>
          <w:bCs/>
        </w:rPr>
      </w:pPr>
    </w:p>
    <w:p w14:paraId="707F0676" w14:textId="22E2EA60" w:rsidR="003F7E6B" w:rsidRDefault="00CF2A6B" w:rsidP="002E27BD">
      <w:pPr>
        <w:rPr>
          <w:rFonts w:ascii="仿宋" w:hAnsi="仿宋"/>
          <w:b/>
          <w:bCs/>
        </w:rPr>
      </w:pPr>
      <w:r w:rsidRPr="00D83CCA">
        <w:rPr>
          <w:rFonts w:ascii="仿宋" w:hAnsi="仿宋" w:hint="eastAsia"/>
          <w:b/>
          <w:bCs/>
        </w:rPr>
        <w:t>附件三：</w:t>
      </w:r>
      <w:r w:rsidR="008C23BD">
        <w:rPr>
          <w:rFonts w:ascii="仿宋" w:hAnsi="仿宋" w:hint="eastAsia"/>
          <w:b/>
          <w:bCs/>
        </w:rPr>
        <w:t>《</w:t>
      </w:r>
      <w:r w:rsidR="00D83CCA" w:rsidRPr="00D83CCA">
        <w:rPr>
          <w:rFonts w:ascii="仿宋" w:hAnsi="仿宋" w:hint="eastAsia"/>
          <w:b/>
          <w:bCs/>
        </w:rPr>
        <w:t>大型设备</w:t>
      </w:r>
      <w:r w:rsidR="008C23BD">
        <w:rPr>
          <w:rFonts w:ascii="仿宋" w:hAnsi="仿宋" w:hint="eastAsia"/>
          <w:b/>
          <w:bCs/>
        </w:rPr>
        <w:t>费用</w:t>
      </w:r>
      <w:r w:rsidR="00D83CCA" w:rsidRPr="00D83CCA">
        <w:rPr>
          <w:rFonts w:ascii="仿宋" w:hAnsi="仿宋" w:hint="eastAsia"/>
          <w:b/>
          <w:bCs/>
        </w:rPr>
        <w:t>清单</w:t>
      </w:r>
      <w:r w:rsidR="008C23BD">
        <w:rPr>
          <w:rFonts w:ascii="仿宋" w:hAnsi="仿宋" w:hint="eastAsia"/>
          <w:b/>
          <w:bCs/>
        </w:rPr>
        <w:t>》</w:t>
      </w:r>
    </w:p>
    <w:tbl>
      <w:tblPr>
        <w:tblW w:w="13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93"/>
        <w:gridCol w:w="2410"/>
        <w:gridCol w:w="1418"/>
        <w:gridCol w:w="2126"/>
        <w:gridCol w:w="2126"/>
        <w:gridCol w:w="1843"/>
      </w:tblGrid>
      <w:tr w:rsidR="00722EF5" w:rsidRPr="002E27BD" w14:paraId="4898CD48" w14:textId="77777777" w:rsidTr="002D6251">
        <w:trPr>
          <w:trHeight w:val="639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6FA1E1F5" w14:textId="77777777" w:rsidR="004C55B4" w:rsidRPr="003F7E6B" w:rsidRDefault="004C55B4" w:rsidP="00C462C0">
            <w:pPr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hAnsi="仿宋"/>
                <w:b/>
                <w:bCs/>
              </w:rPr>
              <w:br w:type="page"/>
            </w:r>
            <w:r w:rsidRPr="003F7E6B">
              <w:rPr>
                <w:rFonts w:ascii="仿宋" w:hAnsi="仿宋"/>
                <w:b/>
                <w:bCs/>
              </w:rPr>
              <w:t>序号</w:t>
            </w:r>
          </w:p>
        </w:tc>
        <w:tc>
          <w:tcPr>
            <w:tcW w:w="30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667256" w14:textId="77777777" w:rsidR="004C55B4" w:rsidRPr="003F7E6B" w:rsidRDefault="004C55B4" w:rsidP="00C462C0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 w:cs="微软雅黑" w:hint="eastAsia"/>
                <w:b/>
                <w:bCs/>
              </w:rPr>
              <w:t>设备</w:t>
            </w:r>
            <w:r w:rsidRPr="003F7E6B">
              <w:rPr>
                <w:rFonts w:ascii="仿宋" w:hAnsi="仿宋"/>
                <w:b/>
                <w:bCs/>
              </w:rPr>
              <w:t>名称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3D0A28" w14:textId="77777777" w:rsidR="004C55B4" w:rsidRPr="003F7E6B" w:rsidRDefault="004C55B4" w:rsidP="00C462C0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型号/</w:t>
            </w:r>
            <w:r w:rsidRPr="003F7E6B">
              <w:rPr>
                <w:rFonts w:ascii="仿宋" w:hAnsi="仿宋" w:cs="微软雅黑" w:hint="eastAsia"/>
                <w:b/>
                <w:bCs/>
              </w:rPr>
              <w:t>规</w:t>
            </w:r>
            <w:r w:rsidRPr="003F7E6B">
              <w:rPr>
                <w:rFonts w:ascii="仿宋" w:hAnsi="仿宋"/>
                <w:b/>
                <w:bCs/>
              </w:rPr>
              <w:t>格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1BB9438" w14:textId="77777777" w:rsidR="004C55B4" w:rsidRPr="003F7E6B" w:rsidRDefault="004C55B4" w:rsidP="00C462C0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所属</w:t>
            </w:r>
            <w:r w:rsidRPr="003F7E6B">
              <w:rPr>
                <w:rFonts w:ascii="仿宋" w:hAnsi="仿宋" w:cs="微软雅黑" w:hint="eastAsia"/>
                <w:b/>
                <w:bCs/>
              </w:rPr>
              <w:t>单</w:t>
            </w:r>
            <w:r w:rsidRPr="003F7E6B">
              <w:rPr>
                <w:rFonts w:ascii="仿宋" w:hAnsi="仿宋"/>
                <w:b/>
                <w:bCs/>
              </w:rPr>
              <w:t>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4321391" w14:textId="77777777" w:rsidR="004C55B4" w:rsidRPr="003F7E6B" w:rsidRDefault="004C55B4" w:rsidP="00C462C0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/>
                <w:b/>
                <w:bCs/>
              </w:rPr>
              <w:t>安装位置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67EA2B4" w14:textId="555AB592" w:rsidR="004C55B4" w:rsidRPr="003F7E6B" w:rsidRDefault="004C55B4" w:rsidP="004C55B4">
            <w:pPr>
              <w:jc w:val="center"/>
              <w:rPr>
                <w:rFonts w:ascii="仿宋" w:hAnsi="仿宋" w:cs="微软雅黑"/>
                <w:b/>
                <w:bCs/>
              </w:rPr>
            </w:pPr>
            <w:r>
              <w:rPr>
                <w:rFonts w:ascii="仿宋" w:hAnsi="仿宋" w:cs="微软雅黑" w:hint="eastAsia"/>
                <w:b/>
                <w:bCs/>
              </w:rPr>
              <w:t>计费标准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02578D1" w14:textId="716E7B57" w:rsidR="004C55B4" w:rsidRPr="003F7E6B" w:rsidRDefault="004C55B4" w:rsidP="00C462C0">
            <w:pPr>
              <w:jc w:val="center"/>
              <w:rPr>
                <w:rFonts w:ascii="仿宋" w:hAnsi="仿宋"/>
                <w:b/>
                <w:bCs/>
              </w:rPr>
            </w:pPr>
            <w:r w:rsidRPr="003F7E6B">
              <w:rPr>
                <w:rFonts w:ascii="仿宋" w:hAnsi="仿宋" w:cs="微软雅黑" w:hint="eastAsia"/>
                <w:b/>
                <w:bCs/>
              </w:rPr>
              <w:t>备</w:t>
            </w:r>
            <w:r w:rsidRPr="003F7E6B">
              <w:rPr>
                <w:rFonts w:ascii="仿宋" w:hAnsi="仿宋"/>
                <w:b/>
                <w:bCs/>
              </w:rPr>
              <w:t>注</w:t>
            </w:r>
          </w:p>
        </w:tc>
      </w:tr>
      <w:tr w:rsidR="00722EF5" w:rsidRPr="002E27BD" w14:paraId="75A881B7" w14:textId="77777777" w:rsidTr="002D6251">
        <w:trPr>
          <w:trHeight w:val="346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29081774" w14:textId="77777777" w:rsidR="004C55B4" w:rsidRPr="002E27BD" w:rsidRDefault="004C55B4" w:rsidP="00C462C0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1</w:t>
            </w:r>
          </w:p>
        </w:tc>
        <w:tc>
          <w:tcPr>
            <w:tcW w:w="30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787DE1" w14:textId="77777777" w:rsidR="004C55B4" w:rsidRPr="002E27BD" w:rsidRDefault="004C55B4" w:rsidP="00C462C0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液相色谱串联四极杆质谱仪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81F82E" w14:textId="77777777" w:rsidR="004C55B4" w:rsidRPr="002E27BD" w:rsidRDefault="004C55B4" w:rsidP="00C462C0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1290 Infinity II-6470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01AD593" w14:textId="77777777" w:rsidR="004C55B4" w:rsidRPr="002E27BD" w:rsidRDefault="004C55B4" w:rsidP="00C462C0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0805294" w14:textId="77777777" w:rsidR="004C55B4" w:rsidRPr="002E27BD" w:rsidRDefault="004C55B4" w:rsidP="00C462C0">
            <w:pPr>
              <w:jc w:val="center"/>
              <w:rPr>
                <w:rFonts w:ascii="仿宋" w:hAnsi="仿宋"/>
              </w:rPr>
            </w:pPr>
            <w:r>
              <w:rPr>
                <w:rFonts w:ascii="Calibri" w:hAnsi="Calibri" w:hint="eastAsia"/>
                <w:sz w:val="20"/>
              </w:rPr>
              <w:t>有机仪器室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02C4AD7" w14:textId="7CC7AA6E" w:rsidR="004C55B4" w:rsidRDefault="0020730C" w:rsidP="004C55B4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5ECBA00" w14:textId="20B523D4" w:rsidR="004C55B4" w:rsidRPr="002E27BD" w:rsidRDefault="004C55B4" w:rsidP="00C462C0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324EE045" w14:textId="77777777" w:rsidTr="002D6251">
        <w:trPr>
          <w:trHeight w:val="415"/>
        </w:trPr>
        <w:tc>
          <w:tcPr>
            <w:tcW w:w="846" w:type="dxa"/>
            <w:vAlign w:val="center"/>
          </w:tcPr>
          <w:p w14:paraId="5C854E7A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2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0120880C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三重四极杆气质联用仪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80FF326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8890-7000D</w:t>
            </w:r>
          </w:p>
        </w:tc>
        <w:tc>
          <w:tcPr>
            <w:tcW w:w="1418" w:type="dxa"/>
            <w:vAlign w:val="center"/>
          </w:tcPr>
          <w:p w14:paraId="76EFDAE2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4F18C0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6AAD12D9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Calibri" w:hAnsi="Calibri" w:hint="eastAsia"/>
                <w:sz w:val="20"/>
              </w:rPr>
              <w:t>有机仪器室</w:t>
            </w:r>
          </w:p>
        </w:tc>
        <w:tc>
          <w:tcPr>
            <w:tcW w:w="2126" w:type="dxa"/>
          </w:tcPr>
          <w:p w14:paraId="5D95D83F" w14:textId="70ED79F8" w:rsidR="0020730C" w:rsidRDefault="0020730C" w:rsidP="0020730C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vAlign w:val="center"/>
          </w:tcPr>
          <w:p w14:paraId="0CB90DB0" w14:textId="7CCCF311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2DB88898" w14:textId="77777777" w:rsidTr="002D6251">
        <w:trPr>
          <w:trHeight w:val="337"/>
        </w:trPr>
        <w:tc>
          <w:tcPr>
            <w:tcW w:w="846" w:type="dxa"/>
            <w:vAlign w:val="center"/>
          </w:tcPr>
          <w:p w14:paraId="16FE8DE9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3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3E96EB20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液相色谱仪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EC70F67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1260 Infinity II</w:t>
            </w:r>
          </w:p>
        </w:tc>
        <w:tc>
          <w:tcPr>
            <w:tcW w:w="1418" w:type="dxa"/>
            <w:vAlign w:val="center"/>
          </w:tcPr>
          <w:p w14:paraId="75A6C805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4F18C0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1A544D59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Calibri" w:hAnsi="Calibri" w:hint="eastAsia"/>
                <w:sz w:val="20"/>
              </w:rPr>
              <w:t>有机仪器室</w:t>
            </w:r>
          </w:p>
        </w:tc>
        <w:tc>
          <w:tcPr>
            <w:tcW w:w="2126" w:type="dxa"/>
          </w:tcPr>
          <w:p w14:paraId="332896E0" w14:textId="616D019F" w:rsidR="0020730C" w:rsidRPr="009C4088" w:rsidRDefault="0020730C" w:rsidP="0020730C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vAlign w:val="center"/>
          </w:tcPr>
          <w:p w14:paraId="2F28079B" w14:textId="529181AC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9C4088"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7AC6839C" w14:textId="77777777" w:rsidTr="002D6251">
        <w:trPr>
          <w:trHeight w:val="259"/>
        </w:trPr>
        <w:tc>
          <w:tcPr>
            <w:tcW w:w="846" w:type="dxa"/>
            <w:vAlign w:val="center"/>
          </w:tcPr>
          <w:p w14:paraId="1B5D0D68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4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5BD80E9E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气相色谱仪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AB5BA50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8860</w:t>
            </w:r>
          </w:p>
        </w:tc>
        <w:tc>
          <w:tcPr>
            <w:tcW w:w="1418" w:type="dxa"/>
            <w:vAlign w:val="center"/>
          </w:tcPr>
          <w:p w14:paraId="78B94CA7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4F18C0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77BE8858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Calibri" w:hAnsi="Calibri" w:hint="eastAsia"/>
                <w:sz w:val="20"/>
              </w:rPr>
              <w:t>有机仪器室</w:t>
            </w:r>
          </w:p>
        </w:tc>
        <w:tc>
          <w:tcPr>
            <w:tcW w:w="2126" w:type="dxa"/>
          </w:tcPr>
          <w:p w14:paraId="1EEDE54A" w14:textId="2DE42B92" w:rsidR="0020730C" w:rsidRPr="009C4088" w:rsidRDefault="0020730C" w:rsidP="0020730C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vAlign w:val="center"/>
          </w:tcPr>
          <w:p w14:paraId="6381848A" w14:textId="0BF05B5E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9C4088"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607F7FE1" w14:textId="77777777" w:rsidTr="002D6251">
        <w:trPr>
          <w:trHeight w:val="195"/>
        </w:trPr>
        <w:tc>
          <w:tcPr>
            <w:tcW w:w="846" w:type="dxa"/>
            <w:vAlign w:val="center"/>
          </w:tcPr>
          <w:p w14:paraId="2CB403F0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5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1107E93B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液相色谱</w:t>
            </w:r>
            <w:r>
              <w:rPr>
                <w:rFonts w:ascii="宋体" w:hAnsi="宋体" w:hint="eastAsia"/>
                <w:color w:val="000000"/>
                <w:sz w:val="20"/>
              </w:rPr>
              <w:t>-</w:t>
            </w:r>
            <w:r>
              <w:rPr>
                <w:rFonts w:ascii="宋体" w:hAnsi="宋体" w:hint="eastAsia"/>
                <w:color w:val="000000"/>
                <w:sz w:val="20"/>
              </w:rPr>
              <w:t>原子荧光光谱联用仪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778B2424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LC-AFS-8530</w:t>
            </w:r>
          </w:p>
        </w:tc>
        <w:tc>
          <w:tcPr>
            <w:tcW w:w="1418" w:type="dxa"/>
            <w:vAlign w:val="center"/>
          </w:tcPr>
          <w:p w14:paraId="2FF6839F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4F18C0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1F243F0F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5F2318">
              <w:rPr>
                <w:rFonts w:ascii="Calibri" w:hAnsi="Calibri" w:hint="eastAsia"/>
                <w:sz w:val="20"/>
              </w:rPr>
              <w:t>无机</w:t>
            </w:r>
            <w:r>
              <w:rPr>
                <w:rFonts w:ascii="Calibri" w:hAnsi="Calibri" w:hint="eastAsia"/>
                <w:sz w:val="20"/>
              </w:rPr>
              <w:t>仪器</w:t>
            </w:r>
            <w:r w:rsidRPr="005F2318">
              <w:rPr>
                <w:rFonts w:ascii="Calibri" w:hAnsi="Calibri" w:hint="eastAsia"/>
                <w:sz w:val="20"/>
              </w:rPr>
              <w:t>室</w:t>
            </w:r>
          </w:p>
        </w:tc>
        <w:tc>
          <w:tcPr>
            <w:tcW w:w="2126" w:type="dxa"/>
          </w:tcPr>
          <w:p w14:paraId="56D8B6AF" w14:textId="25684EB7" w:rsidR="0020730C" w:rsidRPr="009C4088" w:rsidRDefault="0020730C" w:rsidP="0020730C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vAlign w:val="center"/>
          </w:tcPr>
          <w:p w14:paraId="4C93E330" w14:textId="7B5068FD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9C4088"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3E2428B1" w14:textId="77777777" w:rsidTr="002D6251">
        <w:trPr>
          <w:trHeight w:val="259"/>
        </w:trPr>
        <w:tc>
          <w:tcPr>
            <w:tcW w:w="846" w:type="dxa"/>
            <w:vAlign w:val="center"/>
          </w:tcPr>
          <w:p w14:paraId="1659B39B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6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0A4C051F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电感耦合等离子体发射光谱仪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16D3880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plasma3000</w:t>
            </w:r>
          </w:p>
        </w:tc>
        <w:tc>
          <w:tcPr>
            <w:tcW w:w="1418" w:type="dxa"/>
            <w:vAlign w:val="center"/>
          </w:tcPr>
          <w:p w14:paraId="761D4FDA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4F18C0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5D8D57BA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893ED2">
              <w:rPr>
                <w:rFonts w:ascii="Calibri" w:hAnsi="Calibri" w:hint="eastAsia"/>
                <w:sz w:val="20"/>
              </w:rPr>
              <w:t>无机仪器室</w:t>
            </w:r>
          </w:p>
        </w:tc>
        <w:tc>
          <w:tcPr>
            <w:tcW w:w="2126" w:type="dxa"/>
          </w:tcPr>
          <w:p w14:paraId="555AB4E2" w14:textId="2DA091AE" w:rsidR="0020730C" w:rsidRPr="009C4088" w:rsidRDefault="0020730C" w:rsidP="0020730C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vAlign w:val="center"/>
          </w:tcPr>
          <w:p w14:paraId="126B6C3D" w14:textId="46A57A89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9C4088"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65A9E62B" w14:textId="77777777" w:rsidTr="002D6251">
        <w:trPr>
          <w:trHeight w:val="337"/>
        </w:trPr>
        <w:tc>
          <w:tcPr>
            <w:tcW w:w="846" w:type="dxa"/>
            <w:vAlign w:val="center"/>
          </w:tcPr>
          <w:p w14:paraId="0C39E18D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7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38E8A22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电感耦合等离子体质谱仪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E55FEC3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0"/>
              </w:rPr>
              <w:t>LabMS</w:t>
            </w:r>
            <w:proofErr w:type="spellEnd"/>
            <w:r>
              <w:rPr>
                <w:rFonts w:ascii="宋体" w:hAnsi="宋体" w:hint="eastAsia"/>
                <w:color w:val="000000"/>
                <w:sz w:val="20"/>
              </w:rPr>
              <w:t xml:space="preserve"> 3000</w:t>
            </w:r>
          </w:p>
        </w:tc>
        <w:tc>
          <w:tcPr>
            <w:tcW w:w="1418" w:type="dxa"/>
            <w:vAlign w:val="center"/>
          </w:tcPr>
          <w:p w14:paraId="341B5276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4F18C0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1737479F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893ED2">
              <w:rPr>
                <w:rFonts w:ascii="Calibri" w:hAnsi="Calibri" w:hint="eastAsia"/>
                <w:sz w:val="20"/>
              </w:rPr>
              <w:t>无机仪器室</w:t>
            </w:r>
          </w:p>
        </w:tc>
        <w:tc>
          <w:tcPr>
            <w:tcW w:w="2126" w:type="dxa"/>
          </w:tcPr>
          <w:p w14:paraId="1FD30255" w14:textId="040199D4" w:rsidR="0020730C" w:rsidRPr="009C4088" w:rsidRDefault="0020730C" w:rsidP="0020730C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  <w:vAlign w:val="center"/>
          </w:tcPr>
          <w:p w14:paraId="3EC34E91" w14:textId="6EE9F11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 w:rsidRPr="009C4088"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04B1F8B3" w14:textId="77777777" w:rsidTr="002D6251">
        <w:trPr>
          <w:trHeight w:val="245"/>
        </w:trPr>
        <w:tc>
          <w:tcPr>
            <w:tcW w:w="846" w:type="dxa"/>
            <w:vAlign w:val="center"/>
          </w:tcPr>
          <w:p w14:paraId="41EFE320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2AE924DC" w14:textId="0E6DDAB7" w:rsidR="0020730C" w:rsidRPr="002E27BD" w:rsidRDefault="009F48A1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-80°</w:t>
            </w:r>
            <w:r w:rsidR="00BB677C">
              <w:rPr>
                <w:rFonts w:ascii="仿宋" w:hAnsi="仿宋" w:hint="eastAsia"/>
              </w:rPr>
              <w:t>冰箱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4D37C46B" w14:textId="77777777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418" w:type="dxa"/>
            <w:vAlign w:val="center"/>
          </w:tcPr>
          <w:p w14:paraId="6F77150F" w14:textId="7E2DA2FA" w:rsidR="0020730C" w:rsidRPr="002E27BD" w:rsidRDefault="00BB677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466FD8A2" w14:textId="1C4D11C8" w:rsidR="0020730C" w:rsidRPr="002E27BD" w:rsidRDefault="00BB677C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微生物实验室</w:t>
            </w:r>
          </w:p>
        </w:tc>
        <w:tc>
          <w:tcPr>
            <w:tcW w:w="2126" w:type="dxa"/>
          </w:tcPr>
          <w:p w14:paraId="17089C1A" w14:textId="6C27D30E" w:rsidR="0020730C" w:rsidRPr="002E27BD" w:rsidRDefault="009E763A" w:rsidP="0020730C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议价</w:t>
            </w:r>
          </w:p>
        </w:tc>
        <w:tc>
          <w:tcPr>
            <w:tcW w:w="1843" w:type="dxa"/>
            <w:vAlign w:val="center"/>
          </w:tcPr>
          <w:p w14:paraId="4BD6A62D" w14:textId="1DD888E6" w:rsidR="0020730C" w:rsidRPr="002E27BD" w:rsidRDefault="0020730C" w:rsidP="0020730C">
            <w:pPr>
              <w:jc w:val="center"/>
              <w:rPr>
                <w:rFonts w:ascii="仿宋" w:hAnsi="仿宋"/>
              </w:rPr>
            </w:pPr>
          </w:p>
        </w:tc>
      </w:tr>
      <w:tr w:rsidR="00722EF5" w:rsidRPr="002E27BD" w14:paraId="59FD078D" w14:textId="77777777" w:rsidTr="004D2177">
        <w:trPr>
          <w:trHeight w:val="323"/>
        </w:trPr>
        <w:tc>
          <w:tcPr>
            <w:tcW w:w="846" w:type="dxa"/>
            <w:vAlign w:val="center"/>
          </w:tcPr>
          <w:p w14:paraId="3A9E912B" w14:textId="77777777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9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7033E38D" w14:textId="5D8AD12A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微生物实验室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1AD9CA0" w14:textId="2E0C540F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整体使用</w:t>
            </w:r>
          </w:p>
        </w:tc>
        <w:tc>
          <w:tcPr>
            <w:tcW w:w="1418" w:type="dxa"/>
          </w:tcPr>
          <w:p w14:paraId="4C5E581A" w14:textId="1BD40E3D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  <w:r w:rsidRPr="00093105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5A66BD34" w14:textId="77777777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126" w:type="dxa"/>
          </w:tcPr>
          <w:p w14:paraId="00C360C9" w14:textId="291D1181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整体议价</w:t>
            </w:r>
          </w:p>
        </w:tc>
        <w:tc>
          <w:tcPr>
            <w:tcW w:w="1843" w:type="dxa"/>
            <w:vAlign w:val="center"/>
          </w:tcPr>
          <w:p w14:paraId="327552FA" w14:textId="7A564ACD" w:rsidR="00AA36D9" w:rsidRPr="002E27BD" w:rsidRDefault="00AA36D9" w:rsidP="00AA36D9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-80°冰箱除外</w:t>
            </w:r>
          </w:p>
        </w:tc>
      </w:tr>
      <w:tr w:rsidR="00722EF5" w:rsidRPr="002E27BD" w14:paraId="77D044E0" w14:textId="77777777" w:rsidTr="00C0452C">
        <w:trPr>
          <w:trHeight w:val="103"/>
        </w:trPr>
        <w:tc>
          <w:tcPr>
            <w:tcW w:w="846" w:type="dxa"/>
            <w:vAlign w:val="center"/>
          </w:tcPr>
          <w:p w14:paraId="5B17980B" w14:textId="77777777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10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3330C672" w14:textId="202D0CBC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环介导温扩增系统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7139E531" w14:textId="77777777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418" w:type="dxa"/>
          </w:tcPr>
          <w:p w14:paraId="551A8A93" w14:textId="3132EE89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 w:rsidRPr="00093105"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76431A51" w14:textId="72D71CE1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微生物基因扩增</w:t>
            </w:r>
          </w:p>
        </w:tc>
        <w:tc>
          <w:tcPr>
            <w:tcW w:w="2126" w:type="dxa"/>
          </w:tcPr>
          <w:p w14:paraId="391AFFDB" w14:textId="3561753F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 w:rsidRPr="00106408"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</w:tcPr>
          <w:p w14:paraId="07558B5E" w14:textId="5BBF9E38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 w:rsidRPr="002A7972">
              <w:rPr>
                <w:rFonts w:ascii="仿宋" w:hAnsi="仿宋" w:hint="eastAsia"/>
              </w:rPr>
              <w:t>专人专机</w:t>
            </w:r>
          </w:p>
        </w:tc>
      </w:tr>
      <w:tr w:rsidR="00722EF5" w:rsidRPr="002E27BD" w14:paraId="5757366E" w14:textId="77777777" w:rsidTr="00C0452C">
        <w:trPr>
          <w:trHeight w:val="103"/>
        </w:trPr>
        <w:tc>
          <w:tcPr>
            <w:tcW w:w="846" w:type="dxa"/>
            <w:vAlign w:val="center"/>
          </w:tcPr>
          <w:p w14:paraId="5C30F64D" w14:textId="104A2B54" w:rsidR="00722EF5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11</w:t>
            </w:r>
          </w:p>
        </w:tc>
        <w:tc>
          <w:tcPr>
            <w:tcW w:w="3093" w:type="dxa"/>
            <w:tcBorders>
              <w:right w:val="double" w:sz="4" w:space="0" w:color="auto"/>
            </w:tcBorders>
            <w:vAlign w:val="center"/>
          </w:tcPr>
          <w:p w14:paraId="5D65E148" w14:textId="110097BA" w:rsidR="00722EF5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微生物比浊测定仪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88063EB" w14:textId="77777777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418" w:type="dxa"/>
          </w:tcPr>
          <w:p w14:paraId="60860343" w14:textId="385E8F78" w:rsidR="00722EF5" w:rsidRPr="00093105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北农科技</w:t>
            </w:r>
          </w:p>
        </w:tc>
        <w:tc>
          <w:tcPr>
            <w:tcW w:w="2126" w:type="dxa"/>
            <w:vAlign w:val="center"/>
          </w:tcPr>
          <w:p w14:paraId="103819D4" w14:textId="407D7B9A" w:rsidR="00722EF5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微生物实验室</w:t>
            </w:r>
          </w:p>
        </w:tc>
        <w:tc>
          <w:tcPr>
            <w:tcW w:w="2126" w:type="dxa"/>
          </w:tcPr>
          <w:p w14:paraId="5343907D" w14:textId="05ABFB5C" w:rsidR="00722EF5" w:rsidRPr="00106408" w:rsidRDefault="00722EF5" w:rsidP="00722EF5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学校统一定价</w:t>
            </w:r>
          </w:p>
        </w:tc>
        <w:tc>
          <w:tcPr>
            <w:tcW w:w="1843" w:type="dxa"/>
          </w:tcPr>
          <w:p w14:paraId="620AE745" w14:textId="6125A12F" w:rsidR="00722EF5" w:rsidRPr="002E27BD" w:rsidRDefault="00722EF5" w:rsidP="00722EF5">
            <w:pPr>
              <w:jc w:val="center"/>
              <w:rPr>
                <w:rFonts w:ascii="仿宋" w:hAnsi="仿宋"/>
              </w:rPr>
            </w:pPr>
            <w:r w:rsidRPr="002A7972">
              <w:rPr>
                <w:rFonts w:ascii="仿宋" w:hAnsi="仿宋" w:hint="eastAsia"/>
              </w:rPr>
              <w:t>专人专机</w:t>
            </w:r>
          </w:p>
        </w:tc>
      </w:tr>
    </w:tbl>
    <w:p w14:paraId="5F74E96B" w14:textId="77777777" w:rsidR="008B4A60" w:rsidRDefault="008B4A60">
      <w:pPr>
        <w:widowControl/>
        <w:spacing w:line="240" w:lineRule="auto"/>
        <w:jc w:val="left"/>
        <w:rPr>
          <w:rFonts w:ascii="仿宋" w:hAnsi="仿宋"/>
          <w:b/>
          <w:bCs/>
        </w:rPr>
      </w:pPr>
      <w:r>
        <w:rPr>
          <w:rFonts w:ascii="仿宋" w:hAnsi="仿宋"/>
          <w:b/>
          <w:bCs/>
        </w:rPr>
        <w:br w:type="page"/>
      </w:r>
    </w:p>
    <w:p w14:paraId="4215694F" w14:textId="2CAEB49B" w:rsidR="008B4A60" w:rsidRPr="00467CF0" w:rsidRDefault="008B4A60" w:rsidP="008B4A60">
      <w:pPr>
        <w:rPr>
          <w:rFonts w:ascii="仿宋" w:hAnsi="仿宋"/>
          <w:b/>
          <w:bCs/>
        </w:rPr>
      </w:pPr>
      <w:r w:rsidRPr="00467CF0">
        <w:rPr>
          <w:rFonts w:ascii="仿宋" w:hAnsi="仿宋"/>
          <w:b/>
          <w:bCs/>
        </w:rPr>
        <w:lastRenderedPageBreak/>
        <w:t>附件</w:t>
      </w:r>
      <w:r w:rsidRPr="00467CF0">
        <w:rPr>
          <w:rFonts w:ascii="仿宋" w:hAnsi="仿宋" w:hint="eastAsia"/>
          <w:b/>
          <w:bCs/>
        </w:rPr>
        <w:t>四</w:t>
      </w:r>
      <w:r w:rsidRPr="00467CF0">
        <w:rPr>
          <w:rFonts w:ascii="仿宋" w:hAnsi="仿宋"/>
          <w:b/>
          <w:bCs/>
        </w:rPr>
        <w:t>：</w:t>
      </w:r>
      <w:r w:rsidR="009E00A6">
        <w:rPr>
          <w:rFonts w:ascii="仿宋" w:hAnsi="仿宋" w:hint="eastAsia"/>
          <w:b/>
          <w:bCs/>
        </w:rPr>
        <w:t>《</w:t>
      </w:r>
      <w:r w:rsidRPr="00467CF0">
        <w:rPr>
          <w:rFonts w:ascii="仿宋" w:hAnsi="仿宋" w:hint="eastAsia"/>
          <w:b/>
          <w:bCs/>
        </w:rPr>
        <w:t>自带设备清单</w:t>
      </w:r>
      <w:r w:rsidR="009E00A6">
        <w:rPr>
          <w:rFonts w:ascii="仿宋" w:hAnsi="仿宋" w:hint="eastAsia"/>
          <w:b/>
          <w:bCs/>
        </w:rPr>
        <w:t>》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4023"/>
        <w:gridCol w:w="2366"/>
        <w:gridCol w:w="2365"/>
        <w:gridCol w:w="2366"/>
      </w:tblGrid>
      <w:tr w:rsidR="008B4A60" w:rsidRPr="00902F17" w14:paraId="7AA89BBE" w14:textId="77777777" w:rsidTr="00745518">
        <w:trPr>
          <w:trHeight w:val="639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A75E1AD" w14:textId="77777777" w:rsidR="008B4A60" w:rsidRPr="00902F17" w:rsidRDefault="008B4A60" w:rsidP="000941AE">
            <w:pPr>
              <w:jc w:val="center"/>
              <w:rPr>
                <w:rFonts w:ascii="仿宋" w:hAnsi="仿宋"/>
                <w:b/>
                <w:bCs/>
              </w:rPr>
            </w:pPr>
            <w:r w:rsidRPr="00902F17">
              <w:rPr>
                <w:rFonts w:ascii="仿宋" w:hAnsi="仿宋"/>
                <w:b/>
                <w:bCs/>
              </w:rPr>
              <w:t>序号</w:t>
            </w:r>
          </w:p>
        </w:tc>
        <w:tc>
          <w:tcPr>
            <w:tcW w:w="1984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F8BDB" w14:textId="77777777" w:rsidR="008B4A60" w:rsidRPr="00902F17" w:rsidRDefault="008B4A60" w:rsidP="000941AE">
            <w:pPr>
              <w:jc w:val="center"/>
              <w:rPr>
                <w:rFonts w:ascii="仿宋" w:hAnsi="仿宋"/>
                <w:b/>
                <w:bCs/>
              </w:rPr>
            </w:pPr>
            <w:r w:rsidRPr="00902F17">
              <w:rPr>
                <w:rFonts w:ascii="仿宋" w:hAnsi="仿宋" w:cs="微软雅黑" w:hint="eastAsia"/>
                <w:b/>
                <w:bCs/>
              </w:rPr>
              <w:t>设备</w:t>
            </w:r>
            <w:r w:rsidRPr="00902F17">
              <w:rPr>
                <w:rFonts w:ascii="仿宋" w:hAnsi="仿宋"/>
                <w:b/>
                <w:bCs/>
              </w:rPr>
              <w:t>名称</w:t>
            </w:r>
          </w:p>
        </w:tc>
        <w:tc>
          <w:tcPr>
            <w:tcW w:w="402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851A84" w14:textId="77777777" w:rsidR="008B4A60" w:rsidRPr="00902F17" w:rsidRDefault="008B4A60" w:rsidP="000941AE">
            <w:pPr>
              <w:jc w:val="center"/>
              <w:rPr>
                <w:rFonts w:ascii="仿宋" w:hAnsi="仿宋"/>
                <w:b/>
                <w:bCs/>
              </w:rPr>
            </w:pPr>
            <w:r w:rsidRPr="00902F17">
              <w:rPr>
                <w:rFonts w:ascii="仿宋" w:hAnsi="仿宋"/>
                <w:b/>
                <w:bCs/>
              </w:rPr>
              <w:t>型号/</w:t>
            </w:r>
            <w:r w:rsidRPr="00902F17">
              <w:rPr>
                <w:rFonts w:ascii="仿宋" w:hAnsi="仿宋" w:cs="微软雅黑" w:hint="eastAsia"/>
                <w:b/>
                <w:bCs/>
              </w:rPr>
              <w:t>规</w:t>
            </w:r>
            <w:r w:rsidRPr="00902F17">
              <w:rPr>
                <w:rFonts w:ascii="仿宋" w:hAnsi="仿宋"/>
                <w:b/>
                <w:bCs/>
              </w:rPr>
              <w:t>格</w:t>
            </w:r>
          </w:p>
        </w:tc>
        <w:tc>
          <w:tcPr>
            <w:tcW w:w="2366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856F824" w14:textId="77777777" w:rsidR="008B4A60" w:rsidRPr="00902F17" w:rsidRDefault="008B4A60" w:rsidP="000941AE">
            <w:pPr>
              <w:jc w:val="center"/>
              <w:rPr>
                <w:rFonts w:ascii="仿宋" w:hAnsi="仿宋"/>
                <w:b/>
                <w:bCs/>
              </w:rPr>
            </w:pPr>
            <w:r w:rsidRPr="00902F17">
              <w:rPr>
                <w:rFonts w:ascii="仿宋" w:hAnsi="仿宋"/>
                <w:b/>
                <w:bCs/>
              </w:rPr>
              <w:t>所属</w:t>
            </w:r>
            <w:r w:rsidRPr="00902F17">
              <w:rPr>
                <w:rFonts w:ascii="仿宋" w:hAnsi="仿宋" w:cs="微软雅黑" w:hint="eastAsia"/>
                <w:b/>
                <w:bCs/>
              </w:rPr>
              <w:t>单</w:t>
            </w:r>
            <w:r w:rsidRPr="00902F17">
              <w:rPr>
                <w:rFonts w:ascii="仿宋" w:hAnsi="仿宋"/>
                <w:b/>
                <w:bCs/>
              </w:rPr>
              <w:t>位</w:t>
            </w:r>
          </w:p>
        </w:tc>
        <w:tc>
          <w:tcPr>
            <w:tcW w:w="236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B7A7423" w14:textId="77777777" w:rsidR="008B4A60" w:rsidRPr="00902F17" w:rsidRDefault="008B4A60" w:rsidP="000941AE">
            <w:pPr>
              <w:jc w:val="center"/>
              <w:rPr>
                <w:rFonts w:ascii="仿宋" w:hAnsi="仿宋"/>
                <w:b/>
                <w:bCs/>
              </w:rPr>
            </w:pPr>
            <w:r w:rsidRPr="00902F17">
              <w:rPr>
                <w:rFonts w:ascii="仿宋" w:hAnsi="仿宋"/>
                <w:b/>
                <w:bCs/>
              </w:rPr>
              <w:t>安装位置</w:t>
            </w:r>
          </w:p>
        </w:tc>
        <w:tc>
          <w:tcPr>
            <w:tcW w:w="2366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3C6549B" w14:textId="77777777" w:rsidR="008B4A60" w:rsidRPr="00902F17" w:rsidRDefault="008B4A60" w:rsidP="000941AE">
            <w:pPr>
              <w:jc w:val="center"/>
              <w:rPr>
                <w:rFonts w:ascii="仿宋" w:hAnsi="仿宋"/>
                <w:b/>
                <w:bCs/>
              </w:rPr>
            </w:pPr>
            <w:r w:rsidRPr="00902F17">
              <w:rPr>
                <w:rFonts w:ascii="仿宋" w:hAnsi="仿宋" w:cs="微软雅黑" w:hint="eastAsia"/>
                <w:b/>
                <w:bCs/>
              </w:rPr>
              <w:t>备</w:t>
            </w:r>
            <w:r w:rsidRPr="00902F17">
              <w:rPr>
                <w:rFonts w:ascii="仿宋" w:hAnsi="仿宋"/>
                <w:b/>
                <w:bCs/>
              </w:rPr>
              <w:t>注</w:t>
            </w:r>
          </w:p>
        </w:tc>
      </w:tr>
      <w:tr w:rsidR="008B4A60" w:rsidRPr="002E27BD" w14:paraId="2CA8CED5" w14:textId="77777777" w:rsidTr="00745518">
        <w:trPr>
          <w:trHeight w:val="315"/>
        </w:trPr>
        <w:tc>
          <w:tcPr>
            <w:tcW w:w="846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16BB545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15EB77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F6EE13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14:paraId="7F18316E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tcBorders>
              <w:top w:val="double" w:sz="4" w:space="0" w:color="auto"/>
            </w:tcBorders>
            <w:vAlign w:val="center"/>
          </w:tcPr>
          <w:p w14:paraId="5E2D43B1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98ACB60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 w:cs="微软雅黑" w:hint="eastAsia"/>
              </w:rPr>
              <w:t>预约</w:t>
            </w:r>
            <w:r w:rsidRPr="002E27BD">
              <w:rPr>
                <w:rFonts w:ascii="仿宋" w:hAnsi="仿宋"/>
              </w:rPr>
              <w:t>使用</w:t>
            </w:r>
          </w:p>
        </w:tc>
      </w:tr>
      <w:tr w:rsidR="008B4A60" w:rsidRPr="002E27BD" w14:paraId="70BDABFC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63139A9E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/>
              </w:rPr>
              <w:t>2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021F860E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0E6674B8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0B988214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74C2EB77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74D028E4" w14:textId="77777777" w:rsidR="008B4A60" w:rsidRPr="002E27BD" w:rsidRDefault="008B4A60" w:rsidP="000941AE">
            <w:pPr>
              <w:jc w:val="center"/>
              <w:rPr>
                <w:rFonts w:ascii="仿宋" w:hAnsi="仿宋"/>
              </w:rPr>
            </w:pPr>
            <w:r w:rsidRPr="002E27BD">
              <w:rPr>
                <w:rFonts w:ascii="仿宋" w:hAnsi="仿宋" w:cs="微软雅黑" w:hint="eastAsia"/>
              </w:rPr>
              <w:t>专</w:t>
            </w:r>
            <w:r w:rsidRPr="002E27BD">
              <w:rPr>
                <w:rFonts w:ascii="仿宋" w:hAnsi="仿宋"/>
              </w:rPr>
              <w:t>人</w:t>
            </w:r>
            <w:r w:rsidRPr="002E27BD">
              <w:rPr>
                <w:rFonts w:ascii="仿宋" w:hAnsi="仿宋" w:cs="微软雅黑" w:hint="eastAsia"/>
              </w:rPr>
              <w:t>专</w:t>
            </w:r>
            <w:r w:rsidRPr="002E27BD">
              <w:rPr>
                <w:rFonts w:ascii="仿宋" w:hAnsi="仿宋"/>
              </w:rPr>
              <w:t>机</w:t>
            </w:r>
          </w:p>
        </w:tc>
      </w:tr>
      <w:tr w:rsidR="00D00384" w:rsidRPr="002E27BD" w14:paraId="40BDA7A8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0A45A6C3" w14:textId="55B6368A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3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D1B4901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0ACC6DC1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5F9B360A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60750EEC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05CA6627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58543A59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334EA63F" w14:textId="4A572E9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4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B4C8A43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72612233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1369F418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62C5F00B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5E96C018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663A0006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4150B424" w14:textId="0DA32443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5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01B9355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4CEFFDF1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2DEDED21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1BAED804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1DA1E0CE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71660DBF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3EAC5AE6" w14:textId="46B2C3CE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6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527EDBD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17D850BE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609E3DD9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31B789D8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692FFF67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647BB5C6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41943FBF" w14:textId="530E88C8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7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F5E678A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13B6FB38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6DD03DFA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68E68738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6EDE62A8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1C4C0EE5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2D9AF7B9" w14:textId="6FA23D6A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8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D1E4CA0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7E6E567C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69F8D45F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09F82DFC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1108DE7D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3076458B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</w:tcBorders>
            <w:vAlign w:val="center"/>
          </w:tcPr>
          <w:p w14:paraId="7FA9E2BC" w14:textId="3E1B06C4" w:rsidR="00D00384" w:rsidRPr="002E27BD" w:rsidRDefault="00D00384" w:rsidP="00290451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9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36C3DF5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</w:tcBorders>
            <w:vAlign w:val="center"/>
          </w:tcPr>
          <w:p w14:paraId="5A91BCFD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vAlign w:val="center"/>
          </w:tcPr>
          <w:p w14:paraId="240C1FB6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vAlign w:val="center"/>
          </w:tcPr>
          <w:p w14:paraId="00294EE1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right w:val="thickThinSmallGap" w:sz="12" w:space="0" w:color="auto"/>
            </w:tcBorders>
            <w:vAlign w:val="center"/>
          </w:tcPr>
          <w:p w14:paraId="4BC3C556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  <w:tr w:rsidR="00D00384" w:rsidRPr="002E27BD" w14:paraId="18C6A952" w14:textId="77777777" w:rsidTr="00745518">
        <w:trPr>
          <w:trHeight w:val="393"/>
        </w:trPr>
        <w:tc>
          <w:tcPr>
            <w:tcW w:w="84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3F19C7E3" w14:textId="4618DE55" w:rsidR="00D00384" w:rsidRPr="002E27BD" w:rsidRDefault="00290451" w:rsidP="000941AE"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10</w:t>
            </w:r>
          </w:p>
        </w:tc>
        <w:tc>
          <w:tcPr>
            <w:tcW w:w="1984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14:paraId="5B1615E5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4023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7952E880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bottom w:val="thickThinSmallGap" w:sz="12" w:space="0" w:color="auto"/>
            </w:tcBorders>
            <w:vAlign w:val="center"/>
          </w:tcPr>
          <w:p w14:paraId="7CAE6F6E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tcBorders>
              <w:bottom w:val="thickThinSmallGap" w:sz="12" w:space="0" w:color="auto"/>
            </w:tcBorders>
            <w:vAlign w:val="center"/>
          </w:tcPr>
          <w:p w14:paraId="4AF5D59B" w14:textId="77777777" w:rsidR="00D00384" w:rsidRPr="002E27BD" w:rsidRDefault="00D00384" w:rsidP="000941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6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41084E2" w14:textId="77777777" w:rsidR="00D00384" w:rsidRPr="002E27BD" w:rsidRDefault="00D00384" w:rsidP="000941AE">
            <w:pPr>
              <w:jc w:val="center"/>
              <w:rPr>
                <w:rFonts w:ascii="仿宋" w:hAnsi="仿宋" w:cs="微软雅黑"/>
              </w:rPr>
            </w:pPr>
          </w:p>
        </w:tc>
      </w:tr>
    </w:tbl>
    <w:p w14:paraId="5355E66A" w14:textId="21755656" w:rsidR="002C55EA" w:rsidRDefault="002C55EA" w:rsidP="008B4A60">
      <w:pPr>
        <w:rPr>
          <w:rFonts w:ascii="仿宋" w:hAnsi="仿宋"/>
        </w:rPr>
      </w:pPr>
      <w:r w:rsidRPr="002C55EA">
        <w:rPr>
          <w:rFonts w:ascii="仿宋" w:hAnsi="仿宋" w:hint="eastAsia"/>
        </w:rPr>
        <w:t>双方确认，表中设备已安装就绪并可以正常使用！</w:t>
      </w:r>
    </w:p>
    <w:p w14:paraId="377BD7CF" w14:textId="73DF29DD" w:rsidR="008B4A60" w:rsidRDefault="00EF028A" w:rsidP="001D7203">
      <w:pPr>
        <w:ind w:right="480" w:firstLineChars="4500" w:firstLine="10800"/>
        <w:rPr>
          <w:rFonts w:ascii="仿宋" w:hAnsi="仿宋"/>
        </w:rPr>
      </w:pPr>
      <w:r>
        <w:rPr>
          <w:rFonts w:ascii="仿宋" w:hAnsi="仿宋" w:hint="eastAsia"/>
        </w:rPr>
        <w:t>双方经办人签字：</w:t>
      </w:r>
    </w:p>
    <w:p w14:paraId="4E7CE7E1" w14:textId="0C51D47A" w:rsidR="00EF028A" w:rsidRPr="00EF028A" w:rsidRDefault="00EF028A" w:rsidP="005066EC">
      <w:pPr>
        <w:wordWrap w:val="0"/>
        <w:spacing w:line="480" w:lineRule="auto"/>
        <w:jc w:val="right"/>
        <w:rPr>
          <w:rFonts w:ascii="仿宋" w:hAnsi="仿宋"/>
          <w:b/>
          <w:bCs/>
        </w:rPr>
      </w:pPr>
      <w:r w:rsidRPr="00EF028A">
        <w:rPr>
          <w:rFonts w:ascii="仿宋" w:hAnsi="仿宋" w:hint="eastAsia"/>
          <w:b/>
          <w:bCs/>
        </w:rPr>
        <w:t>甲方：</w:t>
      </w:r>
      <w:r>
        <w:rPr>
          <w:rFonts w:ascii="仿宋" w:hAnsi="仿宋" w:hint="eastAsia"/>
          <w:b/>
          <w:bCs/>
        </w:rPr>
        <w:t xml:space="preserve">          </w:t>
      </w:r>
    </w:p>
    <w:p w14:paraId="7B450CB5" w14:textId="3FC2EC79" w:rsidR="008B4A60" w:rsidRPr="002C55EA" w:rsidRDefault="00EF028A" w:rsidP="005066EC">
      <w:pPr>
        <w:widowControl/>
        <w:wordWrap w:val="0"/>
        <w:spacing w:line="480" w:lineRule="auto"/>
        <w:jc w:val="right"/>
        <w:rPr>
          <w:rFonts w:ascii="仿宋" w:hAnsi="仿宋"/>
        </w:rPr>
      </w:pPr>
      <w:r w:rsidRPr="00EF028A">
        <w:rPr>
          <w:rFonts w:ascii="仿宋" w:hAnsi="仿宋" w:hint="eastAsia"/>
          <w:b/>
          <w:bCs/>
        </w:rPr>
        <w:t>乙方：</w:t>
      </w:r>
      <w:r>
        <w:rPr>
          <w:rFonts w:ascii="仿宋" w:hAnsi="仿宋" w:hint="eastAsia"/>
          <w:b/>
          <w:bCs/>
        </w:rPr>
        <w:t xml:space="preserve">          </w:t>
      </w:r>
    </w:p>
    <w:p w14:paraId="64E53ECB" w14:textId="77777777" w:rsidR="003F7E6B" w:rsidRPr="004A3FAB" w:rsidRDefault="003F7E6B" w:rsidP="003F7E6B">
      <w:pPr>
        <w:rPr>
          <w:rFonts w:ascii="仿宋" w:hAnsi="仿宋"/>
          <w:b/>
          <w:bCs/>
        </w:rPr>
        <w:sectPr w:rsidR="003F7E6B" w:rsidRPr="004A3FAB" w:rsidSect="003078D2">
          <w:endnotePr>
            <w:numFmt w:val="decimal"/>
          </w:endnotePr>
          <w:pgSz w:w="16838" w:h="11906" w:orient="landscape"/>
          <w:pgMar w:top="1478" w:right="1440" w:bottom="1651" w:left="1440" w:header="851" w:footer="992" w:gutter="0"/>
          <w:cols w:space="425"/>
          <w:titlePg/>
          <w:docGrid w:type="lines" w:linePitch="326"/>
        </w:sectPr>
      </w:pPr>
    </w:p>
    <w:p w14:paraId="341DAE12" w14:textId="76172067" w:rsidR="00285F85" w:rsidRPr="00C4564A" w:rsidRDefault="008C23BD">
      <w:pPr>
        <w:widowControl/>
        <w:spacing w:line="240" w:lineRule="auto"/>
        <w:jc w:val="left"/>
        <w:rPr>
          <w:rFonts w:ascii="仿宋" w:hAnsi="仿宋"/>
          <w:b/>
          <w:bCs/>
        </w:rPr>
      </w:pPr>
      <w:r w:rsidRPr="00C4564A">
        <w:rPr>
          <w:rFonts w:ascii="仿宋" w:hAnsi="仿宋" w:hint="eastAsia"/>
          <w:b/>
          <w:bCs/>
        </w:rPr>
        <w:lastRenderedPageBreak/>
        <w:t>附件五：</w:t>
      </w:r>
    </w:p>
    <w:p w14:paraId="3CD0D02E" w14:textId="4F2AB2E4" w:rsidR="002E27BD" w:rsidRPr="002E27BD" w:rsidRDefault="002E27BD" w:rsidP="00825B94">
      <w:pPr>
        <w:pStyle w:val="aff0"/>
        <w:jc w:val="center"/>
        <w:rPr>
          <w:lang w:eastAsia="zh-CN"/>
        </w:rPr>
      </w:pPr>
      <w:r w:rsidRPr="002E27BD">
        <w:rPr>
          <w:lang w:eastAsia="zh-CN"/>
        </w:rPr>
        <w:t>安全承</w:t>
      </w:r>
      <w:r w:rsidRPr="002E27BD">
        <w:rPr>
          <w:rFonts w:cs="微软雅黑" w:hint="eastAsia"/>
          <w:lang w:eastAsia="zh-CN"/>
        </w:rPr>
        <w:t>诺书</w:t>
      </w:r>
    </w:p>
    <w:p w14:paraId="76852D4F" w14:textId="77777777" w:rsidR="00825B94" w:rsidRPr="00790DC9" w:rsidRDefault="002E27BD" w:rsidP="002E27BD">
      <w:pPr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本人/本</w:t>
      </w:r>
      <w:r w:rsidRPr="00790DC9">
        <w:rPr>
          <w:rFonts w:ascii="仿宋" w:hAnsi="仿宋" w:cs="微软雅黑" w:hint="eastAsia"/>
          <w:sz w:val="28"/>
          <w:szCs w:val="28"/>
        </w:rPr>
        <w:t>团队郑</w:t>
      </w:r>
      <w:r w:rsidRPr="00790DC9">
        <w:rPr>
          <w:rFonts w:ascii="仿宋" w:hAnsi="仿宋"/>
          <w:sz w:val="28"/>
          <w:szCs w:val="28"/>
        </w:rPr>
        <w:t>重承</w:t>
      </w:r>
      <w:r w:rsidRPr="00790DC9">
        <w:rPr>
          <w:rFonts w:ascii="仿宋" w:hAnsi="仿宋" w:cs="微软雅黑" w:hint="eastAsia"/>
          <w:sz w:val="28"/>
          <w:szCs w:val="28"/>
        </w:rPr>
        <w:t>诺</w:t>
      </w:r>
      <w:r w:rsidRPr="00790DC9">
        <w:rPr>
          <w:rFonts w:ascii="仿宋" w:hAnsi="仿宋"/>
          <w:sz w:val="28"/>
          <w:szCs w:val="28"/>
        </w:rPr>
        <w:t>如下内容：</w:t>
      </w:r>
    </w:p>
    <w:p w14:paraId="4CB34492" w14:textId="76A12891" w:rsidR="00825B94" w:rsidRPr="00790DC9" w:rsidRDefault="002E27BD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遵守国家法律法</w:t>
      </w:r>
      <w:r w:rsidRPr="00790DC9">
        <w:rPr>
          <w:rFonts w:ascii="仿宋" w:hAnsi="仿宋" w:cs="微软雅黑" w:hint="eastAsia"/>
          <w:sz w:val="28"/>
          <w:szCs w:val="28"/>
        </w:rPr>
        <w:t>规</w:t>
      </w:r>
      <w:r w:rsidRPr="00790DC9">
        <w:rPr>
          <w:rFonts w:ascii="仿宋" w:hAnsi="仿宋"/>
          <w:sz w:val="28"/>
          <w:szCs w:val="28"/>
        </w:rPr>
        <w:t>、</w:t>
      </w:r>
      <w:r w:rsidR="00825B94" w:rsidRPr="00790DC9">
        <w:rPr>
          <w:rFonts w:ascii="仿宋" w:hAnsi="仿宋" w:hint="eastAsia"/>
          <w:sz w:val="28"/>
          <w:szCs w:val="28"/>
        </w:rPr>
        <w:t>北农</w:t>
      </w:r>
      <w:r w:rsidRPr="00790DC9">
        <w:rPr>
          <w:rFonts w:ascii="仿宋" w:hAnsi="仿宋"/>
          <w:sz w:val="28"/>
          <w:szCs w:val="28"/>
        </w:rPr>
        <w:t>开放</w:t>
      </w:r>
      <w:r w:rsidRPr="00790DC9">
        <w:rPr>
          <w:rFonts w:ascii="仿宋" w:hAnsi="仿宋" w:cs="微软雅黑" w:hint="eastAsia"/>
          <w:sz w:val="28"/>
          <w:szCs w:val="28"/>
        </w:rPr>
        <w:t>实验</w:t>
      </w:r>
      <w:r w:rsidRPr="00790DC9">
        <w:rPr>
          <w:rFonts w:ascii="仿宋" w:hAnsi="仿宋"/>
          <w:sz w:val="28"/>
          <w:szCs w:val="28"/>
        </w:rPr>
        <w:t>室的各</w:t>
      </w:r>
      <w:r w:rsidRPr="00790DC9">
        <w:rPr>
          <w:rFonts w:ascii="仿宋" w:hAnsi="仿宋" w:cs="微软雅黑" w:hint="eastAsia"/>
          <w:sz w:val="28"/>
          <w:szCs w:val="28"/>
        </w:rPr>
        <w:t>项</w:t>
      </w:r>
      <w:r w:rsidRPr="00790DC9">
        <w:rPr>
          <w:rFonts w:ascii="仿宋" w:hAnsi="仿宋"/>
          <w:sz w:val="28"/>
          <w:szCs w:val="28"/>
        </w:rPr>
        <w:t>安全制度及操作</w:t>
      </w:r>
      <w:r w:rsidRPr="00790DC9">
        <w:rPr>
          <w:rFonts w:ascii="仿宋" w:hAnsi="仿宋" w:cs="微软雅黑" w:hint="eastAsia"/>
          <w:sz w:val="28"/>
          <w:szCs w:val="28"/>
        </w:rPr>
        <w:t>规</w:t>
      </w:r>
      <w:r w:rsidRPr="00790DC9">
        <w:rPr>
          <w:rFonts w:ascii="仿宋" w:hAnsi="仿宋"/>
          <w:sz w:val="28"/>
          <w:szCs w:val="28"/>
        </w:rPr>
        <w:t>程；</w:t>
      </w:r>
    </w:p>
    <w:p w14:paraId="6D053B72" w14:textId="379551BF" w:rsidR="00790DC9" w:rsidRPr="00790DC9" w:rsidRDefault="002E27BD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所开展</w:t>
      </w:r>
      <w:r w:rsidRPr="00790DC9">
        <w:rPr>
          <w:rFonts w:ascii="仿宋" w:hAnsi="仿宋" w:cs="微软雅黑" w:hint="eastAsia"/>
          <w:sz w:val="28"/>
          <w:szCs w:val="28"/>
        </w:rPr>
        <w:t>实验</w:t>
      </w:r>
      <w:r w:rsidRPr="00790DC9">
        <w:rPr>
          <w:rFonts w:ascii="仿宋" w:hAnsi="仿宋"/>
          <w:sz w:val="28"/>
          <w:szCs w:val="28"/>
        </w:rPr>
        <w:t>活</w:t>
      </w:r>
      <w:r w:rsidRPr="00790DC9">
        <w:rPr>
          <w:rFonts w:ascii="仿宋" w:hAnsi="仿宋" w:cs="微软雅黑" w:hint="eastAsia"/>
          <w:sz w:val="28"/>
          <w:szCs w:val="28"/>
        </w:rPr>
        <w:t>动</w:t>
      </w:r>
      <w:r w:rsidRPr="00790DC9">
        <w:rPr>
          <w:rFonts w:ascii="仿宋" w:hAnsi="仿宋"/>
          <w:sz w:val="28"/>
          <w:szCs w:val="28"/>
        </w:rPr>
        <w:t>安全可控；</w:t>
      </w:r>
    </w:p>
    <w:p w14:paraId="7F32B08E" w14:textId="57D7A4BE" w:rsidR="00790DC9" w:rsidRPr="00790DC9" w:rsidRDefault="002E27BD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所</w:t>
      </w:r>
      <w:r w:rsidRPr="00790DC9">
        <w:rPr>
          <w:rFonts w:ascii="仿宋" w:hAnsi="仿宋" w:cs="微软雅黑" w:hint="eastAsia"/>
          <w:sz w:val="28"/>
          <w:szCs w:val="28"/>
        </w:rPr>
        <w:t>带设备</w:t>
      </w:r>
      <w:r w:rsidRPr="00790DC9">
        <w:rPr>
          <w:rFonts w:ascii="仿宋" w:hAnsi="仿宋"/>
          <w:sz w:val="28"/>
          <w:szCs w:val="28"/>
        </w:rPr>
        <w:t>性能良好，使用中如有</w:t>
      </w:r>
      <w:r w:rsidRPr="00790DC9">
        <w:rPr>
          <w:rFonts w:ascii="仿宋" w:hAnsi="仿宋" w:cs="微软雅黑" w:hint="eastAsia"/>
          <w:sz w:val="28"/>
          <w:szCs w:val="28"/>
        </w:rPr>
        <w:t>问题</w:t>
      </w:r>
      <w:r w:rsidRPr="00790DC9">
        <w:rPr>
          <w:rFonts w:ascii="仿宋" w:hAnsi="仿宋"/>
          <w:sz w:val="28"/>
          <w:szCs w:val="28"/>
        </w:rPr>
        <w:t>将及</w:t>
      </w:r>
      <w:r w:rsidRPr="00790DC9">
        <w:rPr>
          <w:rFonts w:ascii="仿宋" w:hAnsi="仿宋" w:cs="微软雅黑" w:hint="eastAsia"/>
          <w:sz w:val="28"/>
          <w:szCs w:val="28"/>
        </w:rPr>
        <w:t>时</w:t>
      </w:r>
      <w:r w:rsidRPr="00790DC9">
        <w:rPr>
          <w:rFonts w:ascii="仿宋" w:hAnsi="仿宋"/>
          <w:sz w:val="28"/>
          <w:szCs w:val="28"/>
        </w:rPr>
        <w:t>申</w:t>
      </w:r>
      <w:r w:rsidRPr="00790DC9">
        <w:rPr>
          <w:rFonts w:ascii="仿宋" w:hAnsi="仿宋" w:cs="微软雅黑" w:hint="eastAsia"/>
          <w:sz w:val="28"/>
          <w:szCs w:val="28"/>
        </w:rPr>
        <w:t>报</w:t>
      </w:r>
      <w:r w:rsidRPr="00790DC9">
        <w:rPr>
          <w:rFonts w:ascii="仿宋" w:hAnsi="仿宋"/>
          <w:sz w:val="28"/>
          <w:szCs w:val="28"/>
        </w:rPr>
        <w:t>；</w:t>
      </w:r>
    </w:p>
    <w:p w14:paraId="411453B7" w14:textId="44F13261" w:rsidR="00790DC9" w:rsidRPr="00790DC9" w:rsidRDefault="002E27BD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不在</w:t>
      </w:r>
      <w:r w:rsidRPr="00790DC9">
        <w:rPr>
          <w:rFonts w:ascii="仿宋" w:hAnsi="仿宋" w:cs="微软雅黑" w:hint="eastAsia"/>
          <w:sz w:val="28"/>
          <w:szCs w:val="28"/>
        </w:rPr>
        <w:t>实验</w:t>
      </w:r>
      <w:r w:rsidRPr="00790DC9">
        <w:rPr>
          <w:rFonts w:ascii="仿宋" w:hAnsi="仿宋"/>
          <w:sz w:val="28"/>
          <w:szCs w:val="28"/>
        </w:rPr>
        <w:t>室内存</w:t>
      </w:r>
      <w:r w:rsidRPr="00790DC9">
        <w:rPr>
          <w:rFonts w:ascii="仿宋" w:hAnsi="仿宋" w:cs="微软雅黑" w:hint="eastAsia"/>
          <w:sz w:val="28"/>
          <w:szCs w:val="28"/>
        </w:rPr>
        <w:t>储</w:t>
      </w:r>
      <w:r w:rsidRPr="00790DC9">
        <w:rPr>
          <w:rFonts w:ascii="仿宋" w:hAnsi="仿宋"/>
          <w:sz w:val="28"/>
          <w:szCs w:val="28"/>
        </w:rPr>
        <w:t>危</w:t>
      </w:r>
      <w:r w:rsidRPr="00790DC9">
        <w:rPr>
          <w:rFonts w:ascii="仿宋" w:hAnsi="仿宋" w:cs="微软雅黑" w:hint="eastAsia"/>
          <w:sz w:val="28"/>
          <w:szCs w:val="28"/>
        </w:rPr>
        <w:t>险</w:t>
      </w:r>
      <w:r w:rsidRPr="00790DC9">
        <w:rPr>
          <w:rFonts w:ascii="仿宋" w:hAnsi="仿宋"/>
          <w:sz w:val="28"/>
          <w:szCs w:val="28"/>
        </w:rPr>
        <w:t>品，特殊情况</w:t>
      </w:r>
      <w:r w:rsidRPr="00790DC9">
        <w:rPr>
          <w:rFonts w:ascii="仿宋" w:hAnsi="仿宋" w:cs="微软雅黑" w:hint="eastAsia"/>
          <w:sz w:val="28"/>
          <w:szCs w:val="28"/>
        </w:rPr>
        <w:t>须报</w:t>
      </w:r>
      <w:r w:rsidRPr="00790DC9">
        <w:rPr>
          <w:rFonts w:ascii="仿宋" w:hAnsi="仿宋"/>
          <w:sz w:val="28"/>
          <w:szCs w:val="28"/>
        </w:rPr>
        <w:t>批；</w:t>
      </w:r>
    </w:p>
    <w:p w14:paraId="76FD3B61" w14:textId="6F0915B8" w:rsidR="00790DC9" w:rsidRPr="00790DC9" w:rsidRDefault="002E27BD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接受</w:t>
      </w:r>
      <w:r w:rsidRPr="00790DC9">
        <w:rPr>
          <w:rFonts w:ascii="仿宋" w:hAnsi="仿宋" w:cs="微软雅黑" w:hint="eastAsia"/>
          <w:sz w:val="28"/>
          <w:szCs w:val="28"/>
        </w:rPr>
        <w:t>实验</w:t>
      </w:r>
      <w:r w:rsidRPr="00790DC9">
        <w:rPr>
          <w:rFonts w:ascii="仿宋" w:hAnsi="仿宋"/>
          <w:sz w:val="28"/>
          <w:szCs w:val="28"/>
        </w:rPr>
        <w:t>室安全培</w:t>
      </w:r>
      <w:r w:rsidRPr="00790DC9">
        <w:rPr>
          <w:rFonts w:ascii="仿宋" w:hAnsi="仿宋" w:cs="微软雅黑" w:hint="eastAsia"/>
          <w:sz w:val="28"/>
          <w:szCs w:val="28"/>
        </w:rPr>
        <w:t>训</w:t>
      </w:r>
      <w:r w:rsidRPr="00790DC9">
        <w:rPr>
          <w:rFonts w:ascii="仿宋" w:hAnsi="仿宋"/>
          <w:sz w:val="28"/>
          <w:szCs w:val="28"/>
        </w:rPr>
        <w:t>及</w:t>
      </w:r>
      <w:r w:rsidRPr="00790DC9">
        <w:rPr>
          <w:rFonts w:ascii="仿宋" w:hAnsi="仿宋" w:cs="微软雅黑" w:hint="eastAsia"/>
          <w:sz w:val="28"/>
          <w:szCs w:val="28"/>
        </w:rPr>
        <w:t>检查</w:t>
      </w:r>
      <w:r w:rsidRPr="00790DC9">
        <w:rPr>
          <w:rFonts w:ascii="仿宋" w:hAnsi="仿宋"/>
          <w:sz w:val="28"/>
          <w:szCs w:val="28"/>
        </w:rPr>
        <w:t>；</w:t>
      </w:r>
    </w:p>
    <w:p w14:paraId="574D9899" w14:textId="37DB1F5E" w:rsidR="001829E6" w:rsidRDefault="002C2F88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非甲方原因</w:t>
      </w:r>
      <w:r w:rsidR="00C53802">
        <w:rPr>
          <w:rFonts w:ascii="仿宋" w:hAnsi="仿宋" w:hint="eastAsia"/>
          <w:sz w:val="28"/>
          <w:szCs w:val="28"/>
        </w:rPr>
        <w:t>导致的安全事故</w:t>
      </w:r>
      <w:r w:rsidR="002E27BD" w:rsidRPr="00790DC9">
        <w:rPr>
          <w:rFonts w:ascii="仿宋" w:hAnsi="仿宋"/>
          <w:sz w:val="28"/>
          <w:szCs w:val="28"/>
        </w:rPr>
        <w:t>造成的</w:t>
      </w:r>
      <w:r w:rsidR="00BC673C">
        <w:rPr>
          <w:rFonts w:ascii="仿宋" w:hAnsi="仿宋" w:hint="eastAsia"/>
          <w:sz w:val="28"/>
          <w:szCs w:val="28"/>
        </w:rPr>
        <w:t>所有</w:t>
      </w:r>
      <w:r w:rsidR="002E27BD" w:rsidRPr="00790DC9">
        <w:rPr>
          <w:rFonts w:ascii="仿宋" w:hAnsi="仿宋"/>
          <w:sz w:val="28"/>
          <w:szCs w:val="28"/>
        </w:rPr>
        <w:t>后果由乙方</w:t>
      </w:r>
      <w:r w:rsidR="00E760CC">
        <w:rPr>
          <w:rFonts w:ascii="仿宋" w:hAnsi="仿宋" w:hint="eastAsia"/>
          <w:sz w:val="28"/>
          <w:szCs w:val="28"/>
        </w:rPr>
        <w:t>全部</w:t>
      </w:r>
      <w:r w:rsidR="002E27BD" w:rsidRPr="00790DC9">
        <w:rPr>
          <w:rFonts w:ascii="仿宋" w:hAnsi="仿宋"/>
          <w:sz w:val="28"/>
          <w:szCs w:val="28"/>
        </w:rPr>
        <w:t>承担</w:t>
      </w:r>
      <w:r w:rsidR="001829E6">
        <w:rPr>
          <w:rFonts w:ascii="仿宋" w:hAnsi="仿宋" w:hint="eastAsia"/>
          <w:sz w:val="28"/>
          <w:szCs w:val="28"/>
        </w:rPr>
        <w:t>；</w:t>
      </w:r>
    </w:p>
    <w:p w14:paraId="5F087350" w14:textId="77777777" w:rsidR="00C10A74" w:rsidRDefault="00BC673C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由双方原因导致的安全事故造成的所有后果双方按照责任</w:t>
      </w:r>
      <w:r w:rsidR="00C10A74">
        <w:rPr>
          <w:rFonts w:ascii="仿宋" w:hAnsi="仿宋" w:hint="eastAsia"/>
          <w:sz w:val="28"/>
          <w:szCs w:val="28"/>
        </w:rPr>
        <w:t>比例，分摊责任后果；</w:t>
      </w:r>
    </w:p>
    <w:p w14:paraId="61ECC301" w14:textId="5F95DEB0" w:rsidR="00790DC9" w:rsidRPr="00790DC9" w:rsidRDefault="00C10A74" w:rsidP="00790DC9">
      <w:pPr>
        <w:pStyle w:val="af0"/>
        <w:numPr>
          <w:ilvl w:val="0"/>
          <w:numId w:val="40"/>
        </w:numPr>
        <w:ind w:firstLineChars="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乙方认同甲方为完善</w:t>
      </w:r>
      <w:r w:rsidR="00A238F2">
        <w:rPr>
          <w:rFonts w:ascii="仿宋" w:hAnsi="仿宋" w:hint="eastAsia"/>
          <w:sz w:val="28"/>
          <w:szCs w:val="28"/>
        </w:rPr>
        <w:t>安全管理规范而持续修订各项安全制度及操作规程</w:t>
      </w:r>
      <w:r w:rsidR="00D12B40">
        <w:rPr>
          <w:rFonts w:ascii="仿宋" w:hAnsi="仿宋" w:hint="eastAsia"/>
          <w:sz w:val="28"/>
          <w:szCs w:val="28"/>
        </w:rPr>
        <w:t>，对甲方提供和修订的相关制度规程等</w:t>
      </w:r>
      <w:r w:rsidR="006D3E07">
        <w:rPr>
          <w:rFonts w:ascii="仿宋" w:hAnsi="仿宋" w:hint="eastAsia"/>
          <w:sz w:val="28"/>
          <w:szCs w:val="28"/>
        </w:rPr>
        <w:t>无条件</w:t>
      </w:r>
      <w:r w:rsidR="001B06A0">
        <w:rPr>
          <w:rFonts w:ascii="仿宋" w:hAnsi="仿宋" w:hint="eastAsia"/>
          <w:sz w:val="28"/>
          <w:szCs w:val="28"/>
        </w:rPr>
        <w:t>遵照执行</w:t>
      </w:r>
      <w:r w:rsidR="002E27BD" w:rsidRPr="00790DC9">
        <w:rPr>
          <w:rFonts w:ascii="仿宋" w:hAnsi="仿宋" w:hint="eastAsia"/>
          <w:sz w:val="28"/>
          <w:szCs w:val="28"/>
        </w:rPr>
        <w:t>。</w:t>
      </w:r>
    </w:p>
    <w:p w14:paraId="0AEBB7C0" w14:textId="77777777" w:rsidR="00790DC9" w:rsidRDefault="00790DC9" w:rsidP="002E27BD">
      <w:pPr>
        <w:rPr>
          <w:rFonts w:ascii="仿宋" w:hAnsi="仿宋"/>
          <w:sz w:val="28"/>
          <w:szCs w:val="28"/>
        </w:rPr>
      </w:pPr>
    </w:p>
    <w:p w14:paraId="03FFA673" w14:textId="77777777" w:rsidR="00790DC9" w:rsidRDefault="00790DC9" w:rsidP="002E27BD">
      <w:pPr>
        <w:rPr>
          <w:rFonts w:ascii="仿宋" w:hAnsi="仿宋"/>
          <w:sz w:val="28"/>
          <w:szCs w:val="28"/>
        </w:rPr>
      </w:pPr>
    </w:p>
    <w:p w14:paraId="7488CF34" w14:textId="77777777" w:rsidR="00790DC9" w:rsidRDefault="00790DC9" w:rsidP="002E27BD">
      <w:pPr>
        <w:rPr>
          <w:rFonts w:ascii="仿宋" w:hAnsi="仿宋"/>
          <w:sz w:val="28"/>
          <w:szCs w:val="28"/>
        </w:rPr>
      </w:pPr>
    </w:p>
    <w:p w14:paraId="76E70884" w14:textId="77777777" w:rsidR="00790DC9" w:rsidRPr="00790DC9" w:rsidRDefault="00790DC9" w:rsidP="002E27BD">
      <w:pPr>
        <w:rPr>
          <w:rFonts w:ascii="仿宋" w:hAnsi="仿宋"/>
          <w:sz w:val="28"/>
          <w:szCs w:val="28"/>
        </w:rPr>
      </w:pPr>
    </w:p>
    <w:p w14:paraId="2DB323DA" w14:textId="62CA9860" w:rsidR="00790DC9" w:rsidRPr="002421EC" w:rsidRDefault="002E27BD" w:rsidP="002421EC">
      <w:pPr>
        <w:wordWrap w:val="0"/>
        <w:spacing w:line="600" w:lineRule="auto"/>
        <w:jc w:val="right"/>
        <w:rPr>
          <w:rFonts w:ascii="仿宋" w:hAnsi="仿宋"/>
          <w:sz w:val="28"/>
          <w:szCs w:val="28"/>
        </w:rPr>
      </w:pPr>
      <w:r w:rsidRPr="00790DC9">
        <w:rPr>
          <w:rFonts w:ascii="仿宋" w:hAnsi="仿宋"/>
          <w:sz w:val="28"/>
          <w:szCs w:val="28"/>
        </w:rPr>
        <w:t>承</w:t>
      </w:r>
      <w:r w:rsidRPr="00790DC9">
        <w:rPr>
          <w:rFonts w:ascii="仿宋" w:hAnsi="仿宋" w:cs="微软雅黑" w:hint="eastAsia"/>
          <w:sz w:val="28"/>
          <w:szCs w:val="28"/>
        </w:rPr>
        <w:t>诺</w:t>
      </w:r>
      <w:r w:rsidR="00790DC9" w:rsidRPr="00790DC9">
        <w:rPr>
          <w:rFonts w:ascii="仿宋" w:hAnsi="仿宋" w:cs="微软雅黑" w:hint="eastAsia"/>
          <w:sz w:val="28"/>
          <w:szCs w:val="28"/>
        </w:rPr>
        <w:t>方</w:t>
      </w:r>
      <w:r w:rsidRPr="00790DC9">
        <w:rPr>
          <w:rFonts w:ascii="仿宋" w:hAnsi="仿宋" w:cs="微软雅黑" w:hint="eastAsia"/>
          <w:sz w:val="28"/>
          <w:szCs w:val="28"/>
        </w:rPr>
        <w:t>签</w:t>
      </w:r>
      <w:r w:rsidRPr="00790DC9">
        <w:rPr>
          <w:rFonts w:ascii="仿宋" w:hAnsi="仿宋"/>
          <w:sz w:val="28"/>
          <w:szCs w:val="28"/>
        </w:rPr>
        <w:t>字</w:t>
      </w:r>
      <w:r w:rsidR="00790DC9" w:rsidRPr="00790DC9">
        <w:rPr>
          <w:rFonts w:ascii="仿宋" w:hAnsi="仿宋" w:hint="eastAsia"/>
          <w:sz w:val="28"/>
          <w:szCs w:val="28"/>
        </w:rPr>
        <w:t>盖章</w:t>
      </w:r>
      <w:r w:rsidRPr="00790DC9">
        <w:rPr>
          <w:rFonts w:ascii="仿宋" w:hAnsi="仿宋"/>
          <w:sz w:val="28"/>
          <w:szCs w:val="28"/>
        </w:rPr>
        <w:t>（乙方</w:t>
      </w:r>
      <w:r w:rsidRPr="00790DC9">
        <w:rPr>
          <w:rFonts w:ascii="仿宋" w:hAnsi="仿宋" w:cs="微软雅黑" w:hint="eastAsia"/>
          <w:sz w:val="28"/>
          <w:szCs w:val="28"/>
        </w:rPr>
        <w:t>负责</w:t>
      </w:r>
      <w:r w:rsidRPr="00790DC9">
        <w:rPr>
          <w:rFonts w:ascii="仿宋" w:hAnsi="仿宋"/>
          <w:sz w:val="28"/>
          <w:szCs w:val="28"/>
        </w:rPr>
        <w:t>人）：_____</w:t>
      </w:r>
      <w:r w:rsidRPr="000C7EF1">
        <w:rPr>
          <w:rFonts w:ascii="仿宋" w:hAnsi="仿宋"/>
          <w:sz w:val="28"/>
          <w:szCs w:val="28"/>
          <w:u w:val="single"/>
        </w:rPr>
        <w:t>_</w:t>
      </w:r>
      <w:r w:rsidR="000C7EF1" w:rsidRPr="000C7EF1">
        <w:rPr>
          <w:rFonts w:ascii="仿宋" w:hAnsi="仿宋" w:hint="eastAsia"/>
          <w:sz w:val="28"/>
          <w:szCs w:val="28"/>
          <w:u w:val="single"/>
        </w:rPr>
        <w:t xml:space="preserve">  </w:t>
      </w:r>
      <w:r w:rsidR="000C7EF1">
        <w:rPr>
          <w:rFonts w:ascii="仿宋" w:hAnsi="仿宋" w:hint="eastAsia"/>
          <w:sz w:val="28"/>
          <w:szCs w:val="28"/>
          <w:u w:val="single"/>
        </w:rPr>
        <w:t xml:space="preserve"> </w:t>
      </w:r>
      <w:r w:rsidRPr="000C7EF1">
        <w:rPr>
          <w:rFonts w:ascii="仿宋" w:hAnsi="仿宋"/>
          <w:sz w:val="28"/>
          <w:szCs w:val="28"/>
          <w:u w:val="single"/>
        </w:rPr>
        <w:t>_</w:t>
      </w:r>
      <w:r w:rsidRPr="00790DC9">
        <w:rPr>
          <w:rFonts w:ascii="仿宋" w:hAnsi="仿宋"/>
          <w:sz w:val="28"/>
          <w:szCs w:val="28"/>
        </w:rPr>
        <w:t>__</w:t>
      </w:r>
    </w:p>
    <w:p w14:paraId="31CF3E24" w14:textId="7F631A2E" w:rsidR="002E27BD" w:rsidRPr="00790DC9" w:rsidRDefault="002E27BD" w:rsidP="002421EC">
      <w:pPr>
        <w:spacing w:line="600" w:lineRule="auto"/>
        <w:jc w:val="right"/>
        <w:rPr>
          <w:rFonts w:ascii="仿宋" w:hAnsi="仿宋"/>
          <w:sz w:val="28"/>
          <w:szCs w:val="28"/>
        </w:rPr>
      </w:pPr>
      <w:r w:rsidRPr="00790DC9">
        <w:rPr>
          <w:rFonts w:ascii="仿宋" w:hAnsi="仿宋" w:cs="微软雅黑" w:hint="eastAsia"/>
          <w:sz w:val="28"/>
          <w:szCs w:val="28"/>
        </w:rPr>
        <w:t>签</w:t>
      </w:r>
      <w:r w:rsidRPr="00790DC9">
        <w:rPr>
          <w:rFonts w:ascii="仿宋" w:hAnsi="仿宋"/>
          <w:sz w:val="28"/>
          <w:szCs w:val="28"/>
        </w:rPr>
        <w:t>署日期：___</w:t>
      </w:r>
      <w:r w:rsidRPr="000C7EF1">
        <w:rPr>
          <w:rFonts w:ascii="仿宋" w:hAnsi="仿宋"/>
          <w:sz w:val="28"/>
          <w:szCs w:val="28"/>
          <w:u w:val="single"/>
        </w:rPr>
        <w:t>__</w:t>
      </w:r>
      <w:r w:rsidR="000C7EF1" w:rsidRPr="000C7EF1">
        <w:rPr>
          <w:rFonts w:ascii="仿宋" w:hAnsi="仿宋" w:hint="eastAsia"/>
          <w:sz w:val="28"/>
          <w:szCs w:val="28"/>
          <w:u w:val="single"/>
        </w:rPr>
        <w:t xml:space="preserve">   </w:t>
      </w:r>
      <w:r w:rsidRPr="000C7EF1">
        <w:rPr>
          <w:rFonts w:ascii="仿宋" w:hAnsi="仿宋"/>
          <w:sz w:val="28"/>
          <w:szCs w:val="28"/>
          <w:u w:val="single"/>
        </w:rPr>
        <w:t>_</w:t>
      </w:r>
      <w:r w:rsidRPr="00790DC9">
        <w:rPr>
          <w:rFonts w:ascii="仿宋" w:hAnsi="仿宋"/>
          <w:sz w:val="28"/>
          <w:szCs w:val="28"/>
        </w:rPr>
        <w:t>___</w:t>
      </w:r>
    </w:p>
    <w:p w14:paraId="7911EB0C" w14:textId="77777777" w:rsidR="00790DC9" w:rsidRPr="00790DC9" w:rsidRDefault="00790DC9" w:rsidP="002E27BD">
      <w:pPr>
        <w:rPr>
          <w:rFonts w:ascii="仿宋" w:hAnsi="仿宋"/>
          <w:sz w:val="28"/>
          <w:szCs w:val="28"/>
        </w:rPr>
      </w:pPr>
    </w:p>
    <w:p w14:paraId="768FC537" w14:textId="77777777" w:rsidR="002E27BD" w:rsidRPr="002E27BD" w:rsidRDefault="002E27BD" w:rsidP="002E27BD">
      <w:pPr>
        <w:rPr>
          <w:rFonts w:ascii="仿宋" w:hAnsi="仿宋"/>
        </w:rPr>
      </w:pPr>
      <w:r w:rsidRPr="002E27BD">
        <w:rPr>
          <w:rFonts w:ascii="仿宋" w:hAnsi="仿宋"/>
        </w:rPr>
        <w:br w:type="page"/>
      </w:r>
    </w:p>
    <w:p w14:paraId="74ADB2DE" w14:textId="77777777" w:rsidR="00C4564A" w:rsidRPr="00C4564A" w:rsidRDefault="002E27BD" w:rsidP="002E27BD">
      <w:pPr>
        <w:rPr>
          <w:rFonts w:ascii="仿宋" w:hAnsi="仿宋"/>
          <w:b/>
          <w:bCs/>
        </w:rPr>
      </w:pPr>
      <w:r w:rsidRPr="00C4564A">
        <w:rPr>
          <w:rFonts w:ascii="仿宋" w:hAnsi="仿宋"/>
          <w:b/>
          <w:bCs/>
        </w:rPr>
        <w:lastRenderedPageBreak/>
        <w:t>附件</w:t>
      </w:r>
      <w:r w:rsidR="00C4564A" w:rsidRPr="00C4564A">
        <w:rPr>
          <w:rFonts w:ascii="仿宋" w:hAnsi="仿宋" w:hint="eastAsia"/>
          <w:b/>
          <w:bCs/>
        </w:rPr>
        <w:t>六</w:t>
      </w:r>
      <w:r w:rsidRPr="00C4564A">
        <w:rPr>
          <w:rFonts w:ascii="仿宋" w:hAnsi="仿宋"/>
          <w:b/>
          <w:bCs/>
        </w:rPr>
        <w:t>：</w:t>
      </w:r>
    </w:p>
    <w:p w14:paraId="2C11BD9B" w14:textId="2B1669CE" w:rsidR="002E27BD" w:rsidRDefault="002E27BD" w:rsidP="00C4564A">
      <w:pPr>
        <w:pStyle w:val="aff0"/>
        <w:jc w:val="center"/>
        <w:rPr>
          <w:rFonts w:cs="微软雅黑"/>
          <w:lang w:eastAsia="zh-CN"/>
        </w:rPr>
      </w:pPr>
      <w:r w:rsidRPr="002E27BD">
        <w:rPr>
          <w:lang w:eastAsia="zh-CN"/>
        </w:rPr>
        <w:t>科研</w:t>
      </w:r>
      <w:r w:rsidRPr="002E27BD">
        <w:rPr>
          <w:rFonts w:cs="微软雅黑" w:hint="eastAsia"/>
          <w:lang w:eastAsia="zh-CN"/>
        </w:rPr>
        <w:t>团队</w:t>
      </w:r>
      <w:r w:rsidR="00672CE2">
        <w:rPr>
          <w:rFonts w:cs="微软雅黑" w:hint="eastAsia"/>
          <w:lang w:eastAsia="zh-CN"/>
        </w:rPr>
        <w:t>信息说明</w:t>
      </w:r>
    </w:p>
    <w:p w14:paraId="2D81B283" w14:textId="3912CCB4" w:rsidR="00672CE2" w:rsidRPr="00E40750" w:rsidRDefault="00672CE2" w:rsidP="00672CE2">
      <w:pPr>
        <w:spacing w:line="600" w:lineRule="auto"/>
        <w:rPr>
          <w:b/>
          <w:bCs/>
        </w:rPr>
      </w:pPr>
      <w:r w:rsidRPr="00E40750">
        <w:rPr>
          <w:rFonts w:hint="eastAsia"/>
          <w:b/>
          <w:bCs/>
        </w:rPr>
        <w:t>基本信息：</w:t>
      </w:r>
    </w:p>
    <w:tbl>
      <w:tblPr>
        <w:tblStyle w:val="af"/>
        <w:tblW w:w="0" w:type="auto"/>
        <w:tblInd w:w="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50"/>
        <w:gridCol w:w="6291"/>
      </w:tblGrid>
      <w:tr w:rsidR="00D25C63" w14:paraId="7A099618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02A34E25" w14:textId="616BAD1D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 w:cs="微软雅黑" w:hint="eastAsia"/>
                <w:b/>
                <w:bCs/>
              </w:rPr>
              <w:t>团队</w:t>
            </w:r>
            <w:r w:rsidRPr="00E53856">
              <w:rPr>
                <w:rFonts w:ascii="仿宋" w:hAnsi="仿宋"/>
                <w:b/>
                <w:bCs/>
              </w:rPr>
              <w:t>名称</w:t>
            </w:r>
            <w:r w:rsidR="007B362C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4DF98FAC" w14:textId="77777777" w:rsidR="00D25C63" w:rsidRDefault="00D25C63" w:rsidP="00D25C63">
            <w:pPr>
              <w:rPr>
                <w:rFonts w:ascii="仿宋" w:hAnsi="仿宋" w:cs="微软雅黑"/>
              </w:rPr>
            </w:pPr>
          </w:p>
        </w:tc>
      </w:tr>
      <w:tr w:rsidR="00D25C63" w14:paraId="3D578828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5CD01B0A" w14:textId="2160D0DD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/>
                <w:b/>
                <w:bCs/>
              </w:rPr>
              <w:t>所属</w:t>
            </w:r>
            <w:r w:rsidRPr="00E53856">
              <w:rPr>
                <w:rFonts w:ascii="仿宋" w:hAnsi="仿宋" w:cs="微软雅黑" w:hint="eastAsia"/>
                <w:b/>
                <w:bCs/>
              </w:rPr>
              <w:t>单</w:t>
            </w:r>
            <w:r w:rsidRPr="00E53856">
              <w:rPr>
                <w:rFonts w:ascii="仿宋" w:hAnsi="仿宋"/>
                <w:b/>
                <w:bCs/>
              </w:rPr>
              <w:t>位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36AA464B" w14:textId="77777777" w:rsidR="00D25C63" w:rsidRDefault="00D25C63" w:rsidP="00D25C63">
            <w:pPr>
              <w:rPr>
                <w:rFonts w:ascii="仿宋" w:hAnsi="仿宋" w:cs="微软雅黑"/>
              </w:rPr>
            </w:pPr>
          </w:p>
        </w:tc>
      </w:tr>
      <w:tr w:rsidR="00D25C63" w14:paraId="2936DD58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620F495C" w14:textId="26234A9E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 w:cs="微软雅黑" w:hint="eastAsia"/>
                <w:b/>
                <w:bCs/>
              </w:rPr>
              <w:t>团队负责</w:t>
            </w:r>
            <w:r w:rsidRPr="00E53856">
              <w:rPr>
                <w:rFonts w:ascii="仿宋" w:hAnsi="仿宋"/>
                <w:b/>
                <w:bCs/>
              </w:rPr>
              <w:t>人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7F7E3EA9" w14:textId="77777777" w:rsidR="00D25C63" w:rsidRDefault="00D25C63" w:rsidP="00D25C63">
            <w:pPr>
              <w:rPr>
                <w:rFonts w:ascii="仿宋" w:hAnsi="仿宋" w:cs="微软雅黑"/>
              </w:rPr>
            </w:pPr>
          </w:p>
        </w:tc>
      </w:tr>
      <w:tr w:rsidR="00D25C63" w14:paraId="1688179F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38D64DDD" w14:textId="163DF78C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 w:cs="微软雅黑" w:hint="eastAsia"/>
                <w:b/>
                <w:bCs/>
              </w:rPr>
              <w:t>联</w:t>
            </w:r>
            <w:r w:rsidRPr="00E53856">
              <w:rPr>
                <w:rFonts w:ascii="仿宋" w:hAnsi="仿宋"/>
                <w:b/>
                <w:bCs/>
              </w:rPr>
              <w:t>系</w:t>
            </w:r>
            <w:r w:rsidRPr="00E53856">
              <w:rPr>
                <w:rFonts w:ascii="仿宋" w:hAnsi="仿宋" w:cs="微软雅黑" w:hint="eastAsia"/>
                <w:b/>
                <w:bCs/>
              </w:rPr>
              <w:t>电话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1075E969" w14:textId="77777777" w:rsidR="00D25C63" w:rsidRDefault="00D25C63" w:rsidP="00D25C63">
            <w:pPr>
              <w:rPr>
                <w:rFonts w:ascii="仿宋" w:hAnsi="仿宋" w:cs="微软雅黑"/>
              </w:rPr>
            </w:pPr>
          </w:p>
        </w:tc>
      </w:tr>
      <w:tr w:rsidR="00D25C63" w14:paraId="0DEB62E5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7DFEE442" w14:textId="743A64C6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 w:cs="微软雅黑" w:hint="eastAsia"/>
                <w:b/>
                <w:bCs/>
              </w:rPr>
              <w:t>邮</w:t>
            </w:r>
            <w:r w:rsidRPr="00E53856">
              <w:rPr>
                <w:rFonts w:ascii="仿宋" w:hAnsi="仿宋"/>
                <w:b/>
                <w:bCs/>
              </w:rPr>
              <w:t>箱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3687AC57" w14:textId="77777777" w:rsidR="00D25C63" w:rsidRDefault="00D25C63" w:rsidP="00D25C63">
            <w:pPr>
              <w:rPr>
                <w:rFonts w:ascii="仿宋" w:hAnsi="仿宋" w:cs="微软雅黑"/>
              </w:rPr>
            </w:pPr>
          </w:p>
        </w:tc>
      </w:tr>
      <w:tr w:rsidR="00D25C63" w14:paraId="19039228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1A3DA424" w14:textId="48D82952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/>
                <w:b/>
                <w:bCs/>
              </w:rPr>
              <w:t>入</w:t>
            </w:r>
            <w:r w:rsidRPr="00E53856">
              <w:rPr>
                <w:rFonts w:ascii="仿宋" w:hAnsi="仿宋" w:cs="微软雅黑" w:hint="eastAsia"/>
                <w:b/>
                <w:bCs/>
              </w:rPr>
              <w:t>驻</w:t>
            </w:r>
            <w:r w:rsidRPr="00E53856">
              <w:rPr>
                <w:rFonts w:ascii="仿宋" w:hAnsi="仿宋"/>
                <w:b/>
                <w:bCs/>
              </w:rPr>
              <w:t>起止</w:t>
            </w:r>
            <w:r w:rsidRPr="00E53856">
              <w:rPr>
                <w:rFonts w:ascii="仿宋" w:hAnsi="仿宋" w:cs="微软雅黑" w:hint="eastAsia"/>
                <w:b/>
                <w:bCs/>
              </w:rPr>
              <w:t>时间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49CEAE5A" w14:textId="3432A814" w:rsidR="00D25C63" w:rsidRDefault="00D25C63" w:rsidP="004B3856">
            <w:pPr>
              <w:jc w:val="left"/>
              <w:rPr>
                <w:rFonts w:ascii="仿宋" w:hAnsi="仿宋" w:cs="微软雅黑"/>
              </w:rPr>
            </w:pPr>
          </w:p>
        </w:tc>
      </w:tr>
      <w:tr w:rsidR="00D25C63" w14:paraId="5150817C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390ACBBE" w14:textId="107DF73F" w:rsidR="00D25C63" w:rsidRPr="00E53856" w:rsidRDefault="00D25C63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/>
                <w:b/>
                <w:bCs/>
              </w:rPr>
              <w:t>研究方向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6E370F3D" w14:textId="77777777" w:rsidR="00D25C63" w:rsidRDefault="00D25C63" w:rsidP="00D25C63">
            <w:pPr>
              <w:rPr>
                <w:rFonts w:ascii="仿宋" w:hAnsi="仿宋" w:cs="微软雅黑"/>
              </w:rPr>
            </w:pPr>
          </w:p>
        </w:tc>
      </w:tr>
      <w:tr w:rsidR="00072441" w14:paraId="4CD13570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7DE0EDBC" w14:textId="76A8C57D" w:rsidR="00072441" w:rsidRPr="00E53856" w:rsidRDefault="00072441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/>
                <w:b/>
                <w:bCs/>
              </w:rPr>
              <w:t>安全</w:t>
            </w:r>
            <w:r w:rsidRPr="00E53856">
              <w:rPr>
                <w:rFonts w:ascii="仿宋" w:hAnsi="仿宋" w:cs="微软雅黑" w:hint="eastAsia"/>
                <w:b/>
                <w:bCs/>
              </w:rPr>
              <w:t>责</w:t>
            </w:r>
            <w:r w:rsidRPr="00E53856">
              <w:rPr>
                <w:rFonts w:ascii="仿宋" w:hAnsi="仿宋"/>
                <w:b/>
                <w:bCs/>
              </w:rPr>
              <w:t>任人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390D4307" w14:textId="77777777" w:rsidR="00072441" w:rsidRDefault="00072441" w:rsidP="00072441">
            <w:pPr>
              <w:rPr>
                <w:rFonts w:ascii="仿宋" w:hAnsi="仿宋" w:cs="微软雅黑"/>
              </w:rPr>
            </w:pPr>
          </w:p>
        </w:tc>
      </w:tr>
      <w:tr w:rsidR="00072441" w14:paraId="2064C906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10FBF7FC" w14:textId="2A67F64C" w:rsidR="00072441" w:rsidRPr="00E53856" w:rsidRDefault="004B3856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>
              <w:rPr>
                <w:rFonts w:ascii="仿宋" w:hAnsi="仿宋" w:cs="微软雅黑" w:hint="eastAsia"/>
                <w:b/>
                <w:bCs/>
              </w:rPr>
              <w:t>自</w:t>
            </w:r>
            <w:r w:rsidR="00072441" w:rsidRPr="00E53856">
              <w:rPr>
                <w:rFonts w:ascii="仿宋" w:hAnsi="仿宋" w:cs="微软雅黑" w:hint="eastAsia"/>
                <w:b/>
                <w:bCs/>
              </w:rPr>
              <w:t>带设备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2D654069" w14:textId="1C62F19D" w:rsidR="00072441" w:rsidRDefault="00E53856" w:rsidP="00E53856">
            <w:pPr>
              <w:jc w:val="center"/>
              <w:rPr>
                <w:rFonts w:ascii="仿宋" w:hAnsi="仿宋" w:cs="微软雅黑"/>
              </w:rPr>
            </w:pPr>
            <w:r w:rsidRPr="004C3E75">
              <w:rPr>
                <w:rFonts w:ascii="仿宋" w:hAnsi="仿宋"/>
              </w:rPr>
              <w:t>是 / 否</w:t>
            </w:r>
            <w:r>
              <w:rPr>
                <w:rFonts w:ascii="仿宋" w:hAnsi="仿宋" w:hint="eastAsia"/>
              </w:rPr>
              <w:t xml:space="preserve"> </w:t>
            </w:r>
            <w:r w:rsidR="009E21A4" w:rsidRPr="004C3E75">
              <w:rPr>
                <w:rFonts w:ascii="仿宋" w:hAnsi="仿宋"/>
              </w:rPr>
              <w:t>共享</w:t>
            </w:r>
          </w:p>
        </w:tc>
      </w:tr>
      <w:tr w:rsidR="00072441" w14:paraId="33741672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5580AC97" w14:textId="7AD75CBD" w:rsidR="00072441" w:rsidRPr="00E53856" w:rsidRDefault="00072441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/>
                <w:b/>
                <w:bCs/>
              </w:rPr>
              <w:t>企</w:t>
            </w:r>
            <w:r w:rsidRPr="00E53856">
              <w:rPr>
                <w:rFonts w:ascii="仿宋" w:hAnsi="仿宋" w:cs="微软雅黑" w:hint="eastAsia"/>
                <w:b/>
                <w:bCs/>
              </w:rPr>
              <w:t>业</w:t>
            </w:r>
            <w:r w:rsidRPr="00E53856">
              <w:rPr>
                <w:rFonts w:ascii="仿宋" w:hAnsi="仿宋"/>
                <w:b/>
                <w:bCs/>
              </w:rPr>
              <w:t>孵化</w:t>
            </w:r>
            <w:r w:rsidRPr="00E53856">
              <w:rPr>
                <w:rFonts w:ascii="仿宋" w:hAnsi="仿宋" w:cs="微软雅黑" w:hint="eastAsia"/>
                <w:b/>
                <w:bCs/>
              </w:rPr>
              <w:t>业务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446A0CA6" w14:textId="1852B946" w:rsidR="00072441" w:rsidRDefault="008A4A8B" w:rsidP="00E53856">
            <w:pPr>
              <w:jc w:val="center"/>
              <w:rPr>
                <w:rFonts w:ascii="仿宋" w:hAnsi="仿宋" w:cs="微软雅黑"/>
              </w:rPr>
            </w:pPr>
            <w:r w:rsidRPr="004C3E75">
              <w:rPr>
                <w:rFonts w:ascii="仿宋" w:hAnsi="仿宋"/>
              </w:rPr>
              <w:t>是 / 否</w:t>
            </w:r>
            <w:r w:rsidR="00216810">
              <w:rPr>
                <w:rFonts w:ascii="仿宋" w:hAnsi="仿宋" w:hint="eastAsia"/>
              </w:rPr>
              <w:t xml:space="preserve"> 需要</w:t>
            </w:r>
          </w:p>
        </w:tc>
      </w:tr>
      <w:tr w:rsidR="00072441" w14:paraId="126ED323" w14:textId="77777777" w:rsidTr="00D24A81"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078DDA9A" w14:textId="303DA305" w:rsidR="00072441" w:rsidRPr="00E53856" w:rsidRDefault="00072441" w:rsidP="008A4A8B">
            <w:pPr>
              <w:jc w:val="right"/>
              <w:rPr>
                <w:rFonts w:ascii="仿宋" w:hAnsi="仿宋" w:cs="微软雅黑"/>
                <w:b/>
                <w:bCs/>
              </w:rPr>
            </w:pPr>
            <w:r w:rsidRPr="00E53856">
              <w:rPr>
                <w:rFonts w:ascii="仿宋" w:hAnsi="仿宋"/>
                <w:b/>
                <w:bCs/>
              </w:rPr>
              <w:t>成果</w:t>
            </w:r>
            <w:r w:rsidRPr="00E53856">
              <w:rPr>
                <w:rFonts w:ascii="仿宋" w:hAnsi="仿宋" w:cs="微软雅黑" w:hint="eastAsia"/>
                <w:b/>
                <w:bCs/>
              </w:rPr>
              <w:t>转</w:t>
            </w:r>
            <w:r w:rsidRPr="00E53856">
              <w:rPr>
                <w:rFonts w:ascii="仿宋" w:hAnsi="仿宋"/>
                <w:b/>
                <w:bCs/>
              </w:rPr>
              <w:t>化支持</w:t>
            </w:r>
            <w:r w:rsidR="00D24A81" w:rsidRPr="00E53856">
              <w:rPr>
                <w:rFonts w:ascii="仿宋" w:hAnsi="仿宋" w:hint="eastAsia"/>
                <w:b/>
                <w:bCs/>
              </w:rPr>
              <w:t>:</w:t>
            </w:r>
          </w:p>
        </w:tc>
        <w:tc>
          <w:tcPr>
            <w:tcW w:w="6291" w:type="dxa"/>
            <w:tcBorders>
              <w:left w:val="double" w:sz="4" w:space="0" w:color="auto"/>
            </w:tcBorders>
          </w:tcPr>
          <w:p w14:paraId="6807E87C" w14:textId="19094938" w:rsidR="00072441" w:rsidRDefault="008A4A8B" w:rsidP="00E53856">
            <w:pPr>
              <w:jc w:val="center"/>
              <w:rPr>
                <w:rFonts w:ascii="仿宋" w:hAnsi="仿宋" w:cs="微软雅黑"/>
              </w:rPr>
            </w:pPr>
            <w:r w:rsidRPr="004C3E75">
              <w:rPr>
                <w:rFonts w:ascii="仿宋" w:hAnsi="仿宋"/>
              </w:rPr>
              <w:t>是 / 否</w:t>
            </w:r>
            <w:r w:rsidR="00216810">
              <w:rPr>
                <w:rFonts w:ascii="仿宋" w:hAnsi="仿宋" w:hint="eastAsia"/>
              </w:rPr>
              <w:t xml:space="preserve"> 需要</w:t>
            </w:r>
          </w:p>
        </w:tc>
      </w:tr>
      <w:tr w:rsidR="00D24A81" w14:paraId="6DB34279" w14:textId="77777777" w:rsidTr="00D24A81">
        <w:trPr>
          <w:trHeight w:val="1874"/>
        </w:trPr>
        <w:tc>
          <w:tcPr>
            <w:tcW w:w="8241" w:type="dxa"/>
            <w:gridSpan w:val="2"/>
          </w:tcPr>
          <w:p w14:paraId="23E61E25" w14:textId="77777777" w:rsidR="00D24A81" w:rsidRDefault="00D24A81" w:rsidP="00A033A6">
            <w:pPr>
              <w:ind w:firstLineChars="250" w:firstLine="612"/>
              <w:rPr>
                <w:rFonts w:ascii="仿宋" w:hAnsi="仿宋"/>
                <w:b/>
                <w:bCs/>
              </w:rPr>
            </w:pPr>
            <w:r w:rsidRPr="00A033A6">
              <w:rPr>
                <w:rFonts w:ascii="仿宋" w:hAnsi="仿宋"/>
                <w:b/>
                <w:bCs/>
              </w:rPr>
              <w:t>其他</w:t>
            </w:r>
            <w:r w:rsidRPr="00A033A6">
              <w:rPr>
                <w:rFonts w:ascii="仿宋" w:hAnsi="仿宋" w:cs="微软雅黑" w:hint="eastAsia"/>
                <w:b/>
                <w:bCs/>
              </w:rPr>
              <w:t>说</w:t>
            </w:r>
            <w:r w:rsidRPr="00A033A6">
              <w:rPr>
                <w:rFonts w:ascii="仿宋" w:hAnsi="仿宋"/>
                <w:b/>
                <w:bCs/>
              </w:rPr>
              <w:t>明</w:t>
            </w:r>
            <w:r w:rsidRPr="00A033A6">
              <w:rPr>
                <w:rFonts w:ascii="仿宋" w:hAnsi="仿宋" w:hint="eastAsia"/>
                <w:b/>
                <w:bCs/>
              </w:rPr>
              <w:t>:</w:t>
            </w:r>
          </w:p>
          <w:p w14:paraId="53D6ACE2" w14:textId="17CF1DF3" w:rsidR="00A033A6" w:rsidRPr="00A033A6" w:rsidRDefault="00A033A6" w:rsidP="00D24A81">
            <w:pPr>
              <w:rPr>
                <w:rFonts w:ascii="仿宋" w:hAnsi="仿宋" w:cs="微软雅黑"/>
                <w:b/>
                <w:bCs/>
              </w:rPr>
            </w:pPr>
          </w:p>
        </w:tc>
      </w:tr>
    </w:tbl>
    <w:p w14:paraId="7CDCFC03" w14:textId="0C028249" w:rsidR="00B44A10" w:rsidRPr="00E40750" w:rsidRDefault="00DD6AB7" w:rsidP="00672CE2">
      <w:pPr>
        <w:spacing w:line="600" w:lineRule="auto"/>
        <w:rPr>
          <w:b/>
          <w:bCs/>
        </w:rPr>
      </w:pPr>
      <w:r w:rsidRPr="00E40750">
        <w:rPr>
          <w:rFonts w:ascii="仿宋" w:hAnsi="仿宋"/>
          <w:b/>
          <w:bCs/>
        </w:rPr>
        <w:t>成</w:t>
      </w:r>
      <w:r w:rsidRPr="00E40750">
        <w:rPr>
          <w:rFonts w:ascii="仿宋" w:hAnsi="仿宋" w:cs="微软雅黑" w:hint="eastAsia"/>
          <w:b/>
          <w:bCs/>
        </w:rPr>
        <w:t>员</w:t>
      </w:r>
      <w:r w:rsidRPr="00E40750">
        <w:rPr>
          <w:rFonts w:ascii="仿宋" w:hAnsi="仿宋"/>
          <w:b/>
          <w:bCs/>
        </w:rPr>
        <w:t>名</w:t>
      </w:r>
      <w:r w:rsidRPr="00E40750">
        <w:rPr>
          <w:rFonts w:ascii="仿宋" w:hAnsi="仿宋" w:cs="微软雅黑" w:hint="eastAsia"/>
          <w:b/>
          <w:bCs/>
        </w:rPr>
        <w:t>单</w:t>
      </w:r>
      <w:r w:rsidRPr="00E40750">
        <w:rPr>
          <w:rFonts w:ascii="仿宋" w:hAnsi="仿宋"/>
          <w:b/>
          <w:bCs/>
        </w:rPr>
        <w:t>及分工：</w:t>
      </w:r>
    </w:p>
    <w:tbl>
      <w:tblPr>
        <w:tblStyle w:val="af"/>
        <w:tblW w:w="0" w:type="auto"/>
        <w:tblInd w:w="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1134"/>
        <w:gridCol w:w="4111"/>
        <w:gridCol w:w="2180"/>
      </w:tblGrid>
      <w:tr w:rsidR="00D24A81" w:rsidRPr="00E40750" w14:paraId="4CB5254D" w14:textId="77777777" w:rsidTr="00D24A81"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14:paraId="0B4CAFAF" w14:textId="6C2D9615" w:rsidR="00356114" w:rsidRPr="00E40750" w:rsidRDefault="00356114" w:rsidP="00E40750">
            <w:pPr>
              <w:jc w:val="center"/>
              <w:rPr>
                <w:rFonts w:ascii="仿宋" w:hAnsi="仿宋" w:cs="微软雅黑"/>
                <w:b/>
                <w:bCs/>
              </w:rPr>
            </w:pPr>
            <w:r w:rsidRPr="00E40750">
              <w:rPr>
                <w:rFonts w:ascii="仿宋" w:hAnsi="仿宋" w:cs="微软雅黑" w:hint="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0EA9E0" w14:textId="1136DCB9" w:rsidR="00356114" w:rsidRPr="00E40750" w:rsidRDefault="00E40750" w:rsidP="00E40750">
            <w:pPr>
              <w:jc w:val="center"/>
              <w:rPr>
                <w:rFonts w:ascii="仿宋" w:hAnsi="仿宋" w:cs="微软雅黑"/>
                <w:b/>
                <w:bCs/>
              </w:rPr>
            </w:pPr>
            <w:r w:rsidRPr="00E40750">
              <w:rPr>
                <w:rFonts w:ascii="仿宋" w:hAnsi="仿宋" w:cs="微软雅黑" w:hint="eastAsia"/>
                <w:b/>
                <w:bCs/>
              </w:rPr>
              <w:t>姓名</w:t>
            </w:r>
          </w:p>
        </w:tc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97D9A7" w14:textId="75E72313" w:rsidR="00356114" w:rsidRPr="00E40750" w:rsidRDefault="00E40750" w:rsidP="00E40750">
            <w:pPr>
              <w:jc w:val="center"/>
              <w:rPr>
                <w:rFonts w:ascii="仿宋" w:hAnsi="仿宋" w:cs="微软雅黑"/>
                <w:b/>
                <w:bCs/>
              </w:rPr>
            </w:pPr>
            <w:r w:rsidRPr="00E40750">
              <w:rPr>
                <w:rFonts w:ascii="仿宋" w:hAnsi="仿宋" w:cs="微软雅黑" w:hint="eastAsia"/>
                <w:b/>
                <w:bCs/>
              </w:rPr>
              <w:t>分工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14:paraId="17FC7F87" w14:textId="40967021" w:rsidR="00356114" w:rsidRPr="00E40750" w:rsidRDefault="00E40750" w:rsidP="00E40750">
            <w:pPr>
              <w:jc w:val="center"/>
              <w:rPr>
                <w:rFonts w:ascii="仿宋" w:hAnsi="仿宋" w:cs="微软雅黑"/>
                <w:b/>
                <w:bCs/>
              </w:rPr>
            </w:pPr>
            <w:r w:rsidRPr="00E40750">
              <w:rPr>
                <w:rFonts w:ascii="仿宋" w:hAnsi="仿宋" w:cs="微软雅黑" w:hint="eastAsia"/>
                <w:b/>
                <w:bCs/>
              </w:rPr>
              <w:t>手机号</w:t>
            </w:r>
          </w:p>
        </w:tc>
      </w:tr>
      <w:tr w:rsidR="00D24A81" w14:paraId="5EB830BA" w14:textId="77777777" w:rsidTr="00D24A81"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14:paraId="5C64CAD8" w14:textId="0257FA21" w:rsidR="00356114" w:rsidRDefault="00E40750" w:rsidP="00E40750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2C1B8A" w14:textId="0A5F99CE" w:rsidR="00356114" w:rsidRDefault="00356114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29346E" w14:textId="77777777" w:rsidR="00356114" w:rsidRDefault="00356114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14:paraId="21C6B270" w14:textId="57491EB6" w:rsidR="00356114" w:rsidRDefault="00356114" w:rsidP="00E40750">
            <w:pPr>
              <w:jc w:val="center"/>
              <w:rPr>
                <w:rFonts w:ascii="仿宋" w:hAnsi="仿宋" w:cs="微软雅黑"/>
              </w:rPr>
            </w:pPr>
          </w:p>
        </w:tc>
      </w:tr>
      <w:tr w:rsidR="00D24A81" w14:paraId="4B3CF703" w14:textId="77777777" w:rsidTr="00D24A81">
        <w:tc>
          <w:tcPr>
            <w:tcW w:w="816" w:type="dxa"/>
            <w:vAlign w:val="center"/>
          </w:tcPr>
          <w:p w14:paraId="5B3238B2" w14:textId="04237BD0" w:rsidR="00356114" w:rsidRDefault="00E40750" w:rsidP="00E40750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7255414" w14:textId="77777777" w:rsidR="00356114" w:rsidRDefault="00356114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1E177263" w14:textId="77777777" w:rsidR="00356114" w:rsidRDefault="00356114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2180" w:type="dxa"/>
            <w:vAlign w:val="center"/>
          </w:tcPr>
          <w:p w14:paraId="30B5D86F" w14:textId="26F38440" w:rsidR="00356114" w:rsidRDefault="00356114" w:rsidP="00E40750">
            <w:pPr>
              <w:jc w:val="center"/>
              <w:rPr>
                <w:rFonts w:ascii="仿宋" w:hAnsi="仿宋" w:cs="微软雅黑"/>
              </w:rPr>
            </w:pPr>
          </w:p>
        </w:tc>
      </w:tr>
      <w:tr w:rsidR="00D24A81" w14:paraId="6428800E" w14:textId="77777777" w:rsidTr="00D24A81">
        <w:tc>
          <w:tcPr>
            <w:tcW w:w="816" w:type="dxa"/>
            <w:vAlign w:val="center"/>
          </w:tcPr>
          <w:p w14:paraId="41B8A05A" w14:textId="60519A6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2EC80CC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261605BA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2180" w:type="dxa"/>
            <w:vAlign w:val="center"/>
          </w:tcPr>
          <w:p w14:paraId="35E66E76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</w:tr>
      <w:tr w:rsidR="00D24A81" w14:paraId="7F27C5CD" w14:textId="77777777" w:rsidTr="00D24A81">
        <w:tc>
          <w:tcPr>
            <w:tcW w:w="816" w:type="dxa"/>
            <w:vAlign w:val="center"/>
          </w:tcPr>
          <w:p w14:paraId="44B82183" w14:textId="359D48F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6EA8A2F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4EC426FB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2180" w:type="dxa"/>
            <w:vAlign w:val="center"/>
          </w:tcPr>
          <w:p w14:paraId="56185954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</w:tr>
      <w:tr w:rsidR="00D24A81" w14:paraId="4FF9B882" w14:textId="77777777" w:rsidTr="00D24A81">
        <w:tc>
          <w:tcPr>
            <w:tcW w:w="816" w:type="dxa"/>
            <w:vAlign w:val="center"/>
          </w:tcPr>
          <w:p w14:paraId="6C0C5450" w14:textId="2163A606" w:rsidR="00E40750" w:rsidRDefault="004B3856" w:rsidP="00E40750">
            <w:pPr>
              <w:jc w:val="center"/>
              <w:rPr>
                <w:rFonts w:ascii="仿宋" w:hAnsi="仿宋" w:cs="微软雅黑"/>
              </w:rPr>
            </w:pPr>
            <w:r>
              <w:rPr>
                <w:rFonts w:ascii="仿宋" w:hAnsi="仿宋" w:cs="微软雅黑" w:hint="eastAsia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00B6039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3F773868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  <w:tc>
          <w:tcPr>
            <w:tcW w:w="2180" w:type="dxa"/>
            <w:vAlign w:val="center"/>
          </w:tcPr>
          <w:p w14:paraId="5BBBD57B" w14:textId="77777777" w:rsidR="00E40750" w:rsidRDefault="00E40750" w:rsidP="00E40750">
            <w:pPr>
              <w:jc w:val="center"/>
              <w:rPr>
                <w:rFonts w:ascii="仿宋" w:hAnsi="仿宋" w:cs="微软雅黑"/>
              </w:rPr>
            </w:pPr>
          </w:p>
        </w:tc>
      </w:tr>
    </w:tbl>
    <w:p w14:paraId="5B9D87FA" w14:textId="77777777" w:rsidR="00D25C63" w:rsidRPr="00D24A81" w:rsidRDefault="00D25C63" w:rsidP="008A4A8B">
      <w:pPr>
        <w:rPr>
          <w:rFonts w:ascii="仿宋" w:hAnsi="仿宋" w:cs="微软雅黑"/>
          <w:sz w:val="10"/>
          <w:szCs w:val="10"/>
        </w:rPr>
      </w:pPr>
    </w:p>
    <w:sectPr w:rsidR="00D25C63" w:rsidRPr="00D24A81" w:rsidSect="00C803AC">
      <w:endnotePr>
        <w:numFmt w:val="decimal"/>
      </w:endnotePr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FC72" w14:textId="77777777" w:rsidR="00A14832" w:rsidRDefault="00A14832">
      <w:r>
        <w:separator/>
      </w:r>
    </w:p>
  </w:endnote>
  <w:endnote w:type="continuationSeparator" w:id="0">
    <w:p w14:paraId="3130EA5F" w14:textId="77777777" w:rsidR="00A14832" w:rsidRDefault="00A14832">
      <w:r>
        <w:continuationSeparator/>
      </w:r>
    </w:p>
  </w:endnote>
  <w:endnote w:type="continuationNotice" w:id="1">
    <w:p w14:paraId="482EAB18" w14:textId="77777777" w:rsidR="00A14832" w:rsidRDefault="00A14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-101731612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15F01DF9" w14:textId="77777777" w:rsidR="003E215A" w:rsidRDefault="003E215A" w:rsidP="00760C65">
        <w:pPr>
          <w:pStyle w:val="af5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37BA9FF7" w14:textId="77777777" w:rsidR="003E215A" w:rsidRDefault="003E215A" w:rsidP="003E215A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1996145314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0C87B7C2" w14:textId="77777777" w:rsidR="003E215A" w:rsidRDefault="003E215A" w:rsidP="00760C65">
        <w:pPr>
          <w:pStyle w:val="af5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>
          <w:rPr>
            <w:rStyle w:val="af7"/>
            <w:noProof/>
          </w:rPr>
          <w:t>2</w:t>
        </w:r>
        <w:r>
          <w:rPr>
            <w:rStyle w:val="af7"/>
          </w:rPr>
          <w:fldChar w:fldCharType="end"/>
        </w:r>
      </w:p>
    </w:sdtContent>
  </w:sdt>
  <w:p w14:paraId="4DA147C5" w14:textId="77777777" w:rsidR="003E215A" w:rsidRDefault="003E215A" w:rsidP="003E215A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2E1A" w14:textId="77777777" w:rsidR="00A14832" w:rsidRDefault="00A14832">
      <w:r>
        <w:separator/>
      </w:r>
    </w:p>
  </w:footnote>
  <w:footnote w:type="continuationSeparator" w:id="0">
    <w:p w14:paraId="635FD55A" w14:textId="77777777" w:rsidR="00A14832" w:rsidRDefault="00A14832">
      <w:r>
        <w:continuationSeparator/>
      </w:r>
    </w:p>
  </w:footnote>
  <w:footnote w:type="continuationNotice" w:id="1">
    <w:p w14:paraId="10CD13BA" w14:textId="77777777" w:rsidR="00A14832" w:rsidRDefault="00A148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A89"/>
    <w:multiLevelType w:val="hybridMultilevel"/>
    <w:tmpl w:val="6680C6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6A41D5"/>
    <w:multiLevelType w:val="hybridMultilevel"/>
    <w:tmpl w:val="8536D5C2"/>
    <w:lvl w:ilvl="0" w:tplc="33161A14">
      <w:start w:val="1"/>
      <w:numFmt w:val="decimal"/>
      <w:lvlText w:val="第%1条、"/>
      <w:lvlJc w:val="left"/>
      <w:pPr>
        <w:ind w:left="865" w:hanging="440"/>
      </w:pPr>
      <w:rPr>
        <w:rFonts w:hint="eastAsia"/>
        <w:b/>
        <w:bCs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35C1E86"/>
    <w:multiLevelType w:val="multilevel"/>
    <w:tmpl w:val="B57E568A"/>
    <w:styleLink w:val="1"/>
    <w:lvl w:ilvl="0">
      <w:start w:val="1"/>
      <w:numFmt w:val="bullet"/>
      <w:lvlText w:val="•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83D30AF"/>
    <w:multiLevelType w:val="hybridMultilevel"/>
    <w:tmpl w:val="A99426A8"/>
    <w:lvl w:ilvl="0" w:tplc="8F505F5C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0B2E1120"/>
    <w:multiLevelType w:val="hybridMultilevel"/>
    <w:tmpl w:val="3952729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7844614"/>
    <w:multiLevelType w:val="hybridMultilevel"/>
    <w:tmpl w:val="30F203AA"/>
    <w:lvl w:ilvl="0" w:tplc="198C5CD8">
      <w:start w:val="1"/>
      <w:numFmt w:val="japaneseCounting"/>
      <w:lvlText w:val="第%1、"/>
      <w:lvlJc w:val="left"/>
      <w:pPr>
        <w:ind w:left="1342" w:hanging="7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19DC36E8"/>
    <w:multiLevelType w:val="hybridMultilevel"/>
    <w:tmpl w:val="847057DC"/>
    <w:lvl w:ilvl="0" w:tplc="FFFFFFFF">
      <w:start w:val="1"/>
      <w:numFmt w:val="decimal"/>
      <w:lvlText w:val="%1、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40"/>
      </w:pPr>
    </w:lvl>
    <w:lvl w:ilvl="2" w:tplc="FFFFFFFF" w:tentative="1">
      <w:start w:val="1"/>
      <w:numFmt w:val="lowerRoman"/>
      <w:lvlText w:val="%3."/>
      <w:lvlJc w:val="right"/>
      <w:pPr>
        <w:ind w:left="1280" w:hanging="440"/>
      </w:pPr>
    </w:lvl>
    <w:lvl w:ilvl="3" w:tplc="FFFFFFFF" w:tentative="1">
      <w:start w:val="1"/>
      <w:numFmt w:val="decimal"/>
      <w:lvlText w:val="%4."/>
      <w:lvlJc w:val="left"/>
      <w:pPr>
        <w:ind w:left="1720" w:hanging="440"/>
      </w:pPr>
    </w:lvl>
    <w:lvl w:ilvl="4" w:tplc="FFFFFFFF" w:tentative="1">
      <w:start w:val="1"/>
      <w:numFmt w:val="lowerLetter"/>
      <w:lvlText w:val="%5)"/>
      <w:lvlJc w:val="left"/>
      <w:pPr>
        <w:ind w:left="2160" w:hanging="440"/>
      </w:pPr>
    </w:lvl>
    <w:lvl w:ilvl="5" w:tplc="FFFFFFFF" w:tentative="1">
      <w:start w:val="1"/>
      <w:numFmt w:val="lowerRoman"/>
      <w:lvlText w:val="%6."/>
      <w:lvlJc w:val="right"/>
      <w:pPr>
        <w:ind w:left="2600" w:hanging="440"/>
      </w:pPr>
    </w:lvl>
    <w:lvl w:ilvl="6" w:tplc="FFFFFFFF" w:tentative="1">
      <w:start w:val="1"/>
      <w:numFmt w:val="decimal"/>
      <w:lvlText w:val="%7."/>
      <w:lvlJc w:val="left"/>
      <w:pPr>
        <w:ind w:left="3040" w:hanging="440"/>
      </w:pPr>
    </w:lvl>
    <w:lvl w:ilvl="7" w:tplc="FFFFFFFF" w:tentative="1">
      <w:start w:val="1"/>
      <w:numFmt w:val="lowerLetter"/>
      <w:lvlText w:val="%8)"/>
      <w:lvlJc w:val="left"/>
      <w:pPr>
        <w:ind w:left="3480" w:hanging="440"/>
      </w:pPr>
    </w:lvl>
    <w:lvl w:ilvl="8" w:tplc="FFFFFFFF" w:tentative="1">
      <w:start w:val="1"/>
      <w:numFmt w:val="lowerRoman"/>
      <w:lvlText w:val="%9."/>
      <w:lvlJc w:val="right"/>
      <w:pPr>
        <w:ind w:left="3920" w:hanging="440"/>
      </w:pPr>
    </w:lvl>
  </w:abstractNum>
  <w:abstractNum w:abstractNumId="7" w15:restartNumberingAfterBreak="0">
    <w:nsid w:val="1CEC3A69"/>
    <w:multiLevelType w:val="hybridMultilevel"/>
    <w:tmpl w:val="5F4669DE"/>
    <w:lvl w:ilvl="0" w:tplc="C02AC3E4">
      <w:start w:val="1"/>
      <w:numFmt w:val="decimal"/>
      <w:lvlText w:val="%1、"/>
      <w:lvlJc w:val="left"/>
      <w:pPr>
        <w:ind w:left="920" w:hanging="440"/>
      </w:pPr>
      <w:rPr>
        <w:rFonts w:hint="eastAsia"/>
      </w:rPr>
    </w:lvl>
    <w:lvl w:ilvl="1" w:tplc="C02AC3E4">
      <w:start w:val="1"/>
      <w:numFmt w:val="decimal"/>
      <w:lvlText w:val="%2、"/>
      <w:lvlJc w:val="left"/>
      <w:pPr>
        <w:ind w:left="880" w:hanging="4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6CC1459"/>
    <w:multiLevelType w:val="hybridMultilevel"/>
    <w:tmpl w:val="847057DC"/>
    <w:lvl w:ilvl="0" w:tplc="C02AC3E4">
      <w:start w:val="1"/>
      <w:numFmt w:val="decimal"/>
      <w:lvlText w:val="%1、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40"/>
      </w:pPr>
    </w:lvl>
    <w:lvl w:ilvl="2" w:tplc="0409001B" w:tentative="1">
      <w:start w:val="1"/>
      <w:numFmt w:val="lowerRoman"/>
      <w:lvlText w:val="%3."/>
      <w:lvlJc w:val="right"/>
      <w:pPr>
        <w:ind w:left="1280" w:hanging="440"/>
      </w:pPr>
    </w:lvl>
    <w:lvl w:ilvl="3" w:tplc="0409000F" w:tentative="1">
      <w:start w:val="1"/>
      <w:numFmt w:val="decimal"/>
      <w:lvlText w:val="%4."/>
      <w:lvlJc w:val="left"/>
      <w:pPr>
        <w:ind w:left="1720" w:hanging="440"/>
      </w:pPr>
    </w:lvl>
    <w:lvl w:ilvl="4" w:tplc="04090019" w:tentative="1">
      <w:start w:val="1"/>
      <w:numFmt w:val="lowerLetter"/>
      <w:lvlText w:val="%5)"/>
      <w:lvlJc w:val="left"/>
      <w:pPr>
        <w:ind w:left="2160" w:hanging="440"/>
      </w:pPr>
    </w:lvl>
    <w:lvl w:ilvl="5" w:tplc="0409001B" w:tentative="1">
      <w:start w:val="1"/>
      <w:numFmt w:val="lowerRoman"/>
      <w:lvlText w:val="%6."/>
      <w:lvlJc w:val="right"/>
      <w:pPr>
        <w:ind w:left="2600" w:hanging="440"/>
      </w:pPr>
    </w:lvl>
    <w:lvl w:ilvl="6" w:tplc="0409000F" w:tentative="1">
      <w:start w:val="1"/>
      <w:numFmt w:val="decimal"/>
      <w:lvlText w:val="%7."/>
      <w:lvlJc w:val="left"/>
      <w:pPr>
        <w:ind w:left="3040" w:hanging="440"/>
      </w:pPr>
    </w:lvl>
    <w:lvl w:ilvl="7" w:tplc="04090019" w:tentative="1">
      <w:start w:val="1"/>
      <w:numFmt w:val="lowerLetter"/>
      <w:lvlText w:val="%8)"/>
      <w:lvlJc w:val="left"/>
      <w:pPr>
        <w:ind w:left="3480" w:hanging="440"/>
      </w:pPr>
    </w:lvl>
    <w:lvl w:ilvl="8" w:tplc="0409001B" w:tentative="1">
      <w:start w:val="1"/>
      <w:numFmt w:val="lowerRoman"/>
      <w:lvlText w:val="%9."/>
      <w:lvlJc w:val="right"/>
      <w:pPr>
        <w:ind w:left="3920" w:hanging="440"/>
      </w:pPr>
    </w:lvl>
  </w:abstractNum>
  <w:abstractNum w:abstractNumId="9" w15:restartNumberingAfterBreak="0">
    <w:nsid w:val="26DE3D5C"/>
    <w:multiLevelType w:val="hybridMultilevel"/>
    <w:tmpl w:val="7D466A1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686056"/>
    <w:multiLevelType w:val="hybridMultilevel"/>
    <w:tmpl w:val="2B8CEF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37DB1"/>
    <w:multiLevelType w:val="multilevel"/>
    <w:tmpl w:val="F25095D2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616EE5"/>
    <w:multiLevelType w:val="hybridMultilevel"/>
    <w:tmpl w:val="75603F9C"/>
    <w:lvl w:ilvl="0" w:tplc="8A1A8A5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4F3732A"/>
    <w:multiLevelType w:val="hybridMultilevel"/>
    <w:tmpl w:val="A7AA9FB4"/>
    <w:lvl w:ilvl="0" w:tplc="736EE28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4D39469D"/>
    <w:multiLevelType w:val="hybridMultilevel"/>
    <w:tmpl w:val="30F81044"/>
    <w:lvl w:ilvl="0" w:tplc="407A0592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4E956CFA"/>
    <w:multiLevelType w:val="hybridMultilevel"/>
    <w:tmpl w:val="1CC05E34"/>
    <w:lvl w:ilvl="0" w:tplc="865624D4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5CCF2F0E"/>
    <w:multiLevelType w:val="hybridMultilevel"/>
    <w:tmpl w:val="D3EA5BA6"/>
    <w:lvl w:ilvl="0" w:tplc="65DAF0AE">
      <w:start w:val="1"/>
      <w:numFmt w:val="decimal"/>
      <w:lvlText w:val="%1、"/>
      <w:lvlJc w:val="left"/>
      <w:pPr>
        <w:ind w:left="44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455" w:hanging="440"/>
      </w:pPr>
    </w:lvl>
    <w:lvl w:ilvl="2" w:tplc="0409001B">
      <w:start w:val="1"/>
      <w:numFmt w:val="lowerRoman"/>
      <w:lvlText w:val="%3."/>
      <w:lvlJc w:val="right"/>
      <w:pPr>
        <w:ind w:left="895" w:hanging="440"/>
      </w:pPr>
    </w:lvl>
    <w:lvl w:ilvl="3" w:tplc="0409000F" w:tentative="1">
      <w:start w:val="1"/>
      <w:numFmt w:val="decimal"/>
      <w:lvlText w:val="%4."/>
      <w:lvlJc w:val="left"/>
      <w:pPr>
        <w:ind w:left="1335" w:hanging="440"/>
      </w:pPr>
    </w:lvl>
    <w:lvl w:ilvl="4" w:tplc="04090019" w:tentative="1">
      <w:start w:val="1"/>
      <w:numFmt w:val="lowerLetter"/>
      <w:lvlText w:val="%5)"/>
      <w:lvlJc w:val="left"/>
      <w:pPr>
        <w:ind w:left="1775" w:hanging="440"/>
      </w:pPr>
    </w:lvl>
    <w:lvl w:ilvl="5" w:tplc="0409001B" w:tentative="1">
      <w:start w:val="1"/>
      <w:numFmt w:val="lowerRoman"/>
      <w:lvlText w:val="%6."/>
      <w:lvlJc w:val="right"/>
      <w:pPr>
        <w:ind w:left="2215" w:hanging="440"/>
      </w:pPr>
    </w:lvl>
    <w:lvl w:ilvl="6" w:tplc="0409000F" w:tentative="1">
      <w:start w:val="1"/>
      <w:numFmt w:val="decimal"/>
      <w:lvlText w:val="%7."/>
      <w:lvlJc w:val="left"/>
      <w:pPr>
        <w:ind w:left="2655" w:hanging="440"/>
      </w:pPr>
    </w:lvl>
    <w:lvl w:ilvl="7" w:tplc="04090019" w:tentative="1">
      <w:start w:val="1"/>
      <w:numFmt w:val="lowerLetter"/>
      <w:lvlText w:val="%8)"/>
      <w:lvlJc w:val="left"/>
      <w:pPr>
        <w:ind w:left="3095" w:hanging="440"/>
      </w:pPr>
    </w:lvl>
    <w:lvl w:ilvl="8" w:tplc="0409001B" w:tentative="1">
      <w:start w:val="1"/>
      <w:numFmt w:val="lowerRoman"/>
      <w:lvlText w:val="%9."/>
      <w:lvlJc w:val="right"/>
      <w:pPr>
        <w:ind w:left="3535" w:hanging="440"/>
      </w:pPr>
    </w:lvl>
  </w:abstractNum>
  <w:abstractNum w:abstractNumId="17" w15:restartNumberingAfterBreak="0">
    <w:nsid w:val="60086BDE"/>
    <w:multiLevelType w:val="hybridMultilevel"/>
    <w:tmpl w:val="BD24B1D2"/>
    <w:lvl w:ilvl="0" w:tplc="474CAAAC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8" w15:restartNumberingAfterBreak="0">
    <w:nsid w:val="64F426E2"/>
    <w:multiLevelType w:val="hybridMultilevel"/>
    <w:tmpl w:val="4DD44F80"/>
    <w:lvl w:ilvl="0" w:tplc="58C62158">
      <w:start w:val="7"/>
      <w:numFmt w:val="japaneseCounting"/>
      <w:lvlText w:val="第%1条"/>
      <w:lvlJc w:val="left"/>
      <w:pPr>
        <w:tabs>
          <w:tab w:val="num" w:pos="1620"/>
        </w:tabs>
        <w:ind w:left="1620" w:hanging="1095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9" w15:restartNumberingAfterBreak="0">
    <w:nsid w:val="669F3C1A"/>
    <w:multiLevelType w:val="hybridMultilevel"/>
    <w:tmpl w:val="F5AA444A"/>
    <w:lvl w:ilvl="0" w:tplc="0862DFA8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AD6516F"/>
    <w:multiLevelType w:val="hybridMultilevel"/>
    <w:tmpl w:val="AFE0BAD2"/>
    <w:lvl w:ilvl="0" w:tplc="01D0F42A">
      <w:start w:val="1"/>
      <w:numFmt w:val="japaneseCounting"/>
      <w:lvlText w:val="第%1、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6D31472B"/>
    <w:multiLevelType w:val="hybridMultilevel"/>
    <w:tmpl w:val="E80A6624"/>
    <w:lvl w:ilvl="0" w:tplc="741A687A">
      <w:start w:val="1"/>
      <w:numFmt w:val="decimal"/>
      <w:lvlText w:val="%1、"/>
      <w:lvlJc w:val="left"/>
      <w:pPr>
        <w:ind w:left="865" w:hanging="440"/>
      </w:pPr>
      <w:rPr>
        <w:rFonts w:hint="eastAsia"/>
        <w:b/>
        <w:bCs/>
      </w:rPr>
    </w:lvl>
    <w:lvl w:ilvl="1" w:tplc="3650E606">
      <w:start w:val="1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E00003B0">
      <w:start w:val="1"/>
      <w:numFmt w:val="decimal"/>
      <w:lvlText w:val="%3.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6E284477"/>
    <w:multiLevelType w:val="hybridMultilevel"/>
    <w:tmpl w:val="B57E568A"/>
    <w:lvl w:ilvl="0" w:tplc="85D0F9A6">
      <w:start w:val="1"/>
      <w:numFmt w:val="bullet"/>
      <w:lvlText w:val="•"/>
      <w:lvlJc w:val="left"/>
      <w:pPr>
        <w:ind w:left="92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EAA36B6"/>
    <w:multiLevelType w:val="multilevel"/>
    <w:tmpl w:val="3E4C38AC"/>
    <w:styleLink w:val="20"/>
    <w:lvl w:ilvl="0">
      <w:start w:val="1"/>
      <w:numFmt w:val="decimal"/>
      <w:lvlText w:val="%1、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6F637F6B"/>
    <w:multiLevelType w:val="hybridMultilevel"/>
    <w:tmpl w:val="15F0EE52"/>
    <w:lvl w:ilvl="0" w:tplc="E692EF4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75D53C40"/>
    <w:multiLevelType w:val="hybridMultilevel"/>
    <w:tmpl w:val="627EE664"/>
    <w:lvl w:ilvl="0" w:tplc="FFFFFFFF">
      <w:start w:val="1"/>
      <w:numFmt w:val="bullet"/>
      <w:lvlText w:val="•"/>
      <w:lvlJc w:val="left"/>
      <w:pPr>
        <w:ind w:left="920" w:hanging="440"/>
      </w:pPr>
      <w:rPr>
        <w:rFonts w:ascii="Wingdings" w:hAnsi="Wingdings" w:hint="default"/>
      </w:rPr>
    </w:lvl>
    <w:lvl w:ilvl="1" w:tplc="85D0F9A6">
      <w:start w:val="1"/>
      <w:numFmt w:val="bullet"/>
      <w:lvlText w:val="•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1938753">
    <w:abstractNumId w:val="11"/>
  </w:num>
  <w:num w:numId="2" w16cid:durableId="1882011544">
    <w:abstractNumId w:val="9"/>
  </w:num>
  <w:num w:numId="3" w16cid:durableId="513764546">
    <w:abstractNumId w:val="10"/>
  </w:num>
  <w:num w:numId="4" w16cid:durableId="1596740719">
    <w:abstractNumId w:val="11"/>
  </w:num>
  <w:num w:numId="5" w16cid:durableId="1658146844">
    <w:abstractNumId w:val="12"/>
  </w:num>
  <w:num w:numId="6" w16cid:durableId="1679116686">
    <w:abstractNumId w:val="20"/>
  </w:num>
  <w:num w:numId="7" w16cid:durableId="251746283">
    <w:abstractNumId w:val="5"/>
  </w:num>
  <w:num w:numId="8" w16cid:durableId="1179080854">
    <w:abstractNumId w:val="11"/>
  </w:num>
  <w:num w:numId="9" w16cid:durableId="942608930">
    <w:abstractNumId w:val="11"/>
  </w:num>
  <w:num w:numId="10" w16cid:durableId="1003819436">
    <w:abstractNumId w:val="11"/>
  </w:num>
  <w:num w:numId="11" w16cid:durableId="1063288321">
    <w:abstractNumId w:val="11"/>
  </w:num>
  <w:num w:numId="12" w16cid:durableId="2053461931">
    <w:abstractNumId w:val="11"/>
  </w:num>
  <w:num w:numId="13" w16cid:durableId="1470778642">
    <w:abstractNumId w:val="24"/>
  </w:num>
  <w:num w:numId="14" w16cid:durableId="1178425683">
    <w:abstractNumId w:val="11"/>
  </w:num>
  <w:num w:numId="15" w16cid:durableId="944073498">
    <w:abstractNumId w:val="11"/>
  </w:num>
  <w:num w:numId="16" w16cid:durableId="1002128358">
    <w:abstractNumId w:val="11"/>
  </w:num>
  <w:num w:numId="17" w16cid:durableId="1404983592">
    <w:abstractNumId w:val="11"/>
  </w:num>
  <w:num w:numId="18" w16cid:durableId="1506095761">
    <w:abstractNumId w:val="11"/>
  </w:num>
  <w:num w:numId="19" w16cid:durableId="1307710333">
    <w:abstractNumId w:val="11"/>
  </w:num>
  <w:num w:numId="20" w16cid:durableId="794442282">
    <w:abstractNumId w:val="19"/>
  </w:num>
  <w:num w:numId="21" w16cid:durableId="2094862092">
    <w:abstractNumId w:val="13"/>
  </w:num>
  <w:num w:numId="22" w16cid:durableId="447622281">
    <w:abstractNumId w:val="14"/>
  </w:num>
  <w:num w:numId="23" w16cid:durableId="898370653">
    <w:abstractNumId w:val="18"/>
  </w:num>
  <w:num w:numId="24" w16cid:durableId="1958678707">
    <w:abstractNumId w:val="3"/>
  </w:num>
  <w:num w:numId="25" w16cid:durableId="1871675118">
    <w:abstractNumId w:val="4"/>
  </w:num>
  <w:num w:numId="26" w16cid:durableId="980037612">
    <w:abstractNumId w:val="0"/>
  </w:num>
  <w:num w:numId="27" w16cid:durableId="1263608863">
    <w:abstractNumId w:val="11"/>
  </w:num>
  <w:num w:numId="28" w16cid:durableId="144442297">
    <w:abstractNumId w:val="22"/>
  </w:num>
  <w:num w:numId="29" w16cid:durableId="1087339227">
    <w:abstractNumId w:val="2"/>
  </w:num>
  <w:num w:numId="30" w16cid:durableId="349334796">
    <w:abstractNumId w:val="25"/>
  </w:num>
  <w:num w:numId="31" w16cid:durableId="1038432259">
    <w:abstractNumId w:val="7"/>
  </w:num>
  <w:num w:numId="32" w16cid:durableId="366222874">
    <w:abstractNumId w:val="23"/>
  </w:num>
  <w:num w:numId="33" w16cid:durableId="379285205">
    <w:abstractNumId w:val="8"/>
  </w:num>
  <w:num w:numId="34" w16cid:durableId="255789945">
    <w:abstractNumId w:val="6"/>
  </w:num>
  <w:num w:numId="35" w16cid:durableId="1266575900">
    <w:abstractNumId w:val="11"/>
  </w:num>
  <w:num w:numId="36" w16cid:durableId="764232507">
    <w:abstractNumId w:val="21"/>
  </w:num>
  <w:num w:numId="37" w16cid:durableId="1926570302">
    <w:abstractNumId w:val="1"/>
  </w:num>
  <w:num w:numId="38" w16cid:durableId="588584876">
    <w:abstractNumId w:val="17"/>
  </w:num>
  <w:num w:numId="39" w16cid:durableId="1294091632">
    <w:abstractNumId w:val="15"/>
  </w:num>
  <w:num w:numId="40" w16cid:durableId="1463617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BD"/>
    <w:rsid w:val="000002C7"/>
    <w:rsid w:val="00000748"/>
    <w:rsid w:val="00001872"/>
    <w:rsid w:val="000037B5"/>
    <w:rsid w:val="00003F51"/>
    <w:rsid w:val="000051CE"/>
    <w:rsid w:val="000063B2"/>
    <w:rsid w:val="0000660F"/>
    <w:rsid w:val="00007EF4"/>
    <w:rsid w:val="00012548"/>
    <w:rsid w:val="00012B8E"/>
    <w:rsid w:val="00013982"/>
    <w:rsid w:val="00015AE6"/>
    <w:rsid w:val="000210E7"/>
    <w:rsid w:val="0002120F"/>
    <w:rsid w:val="0002137A"/>
    <w:rsid w:val="00021805"/>
    <w:rsid w:val="00021C79"/>
    <w:rsid w:val="00021D5C"/>
    <w:rsid w:val="000232DE"/>
    <w:rsid w:val="00027298"/>
    <w:rsid w:val="00030E32"/>
    <w:rsid w:val="00032A2D"/>
    <w:rsid w:val="00033968"/>
    <w:rsid w:val="000359DA"/>
    <w:rsid w:val="000442F6"/>
    <w:rsid w:val="00045FCB"/>
    <w:rsid w:val="0004612C"/>
    <w:rsid w:val="000464BD"/>
    <w:rsid w:val="00047F33"/>
    <w:rsid w:val="00051A34"/>
    <w:rsid w:val="00051B6E"/>
    <w:rsid w:val="0005215E"/>
    <w:rsid w:val="00053E8A"/>
    <w:rsid w:val="00054A63"/>
    <w:rsid w:val="00054DDE"/>
    <w:rsid w:val="000555B8"/>
    <w:rsid w:val="00057C34"/>
    <w:rsid w:val="00057EB7"/>
    <w:rsid w:val="00065B4C"/>
    <w:rsid w:val="000672B4"/>
    <w:rsid w:val="000701A2"/>
    <w:rsid w:val="000714D2"/>
    <w:rsid w:val="00071D49"/>
    <w:rsid w:val="00072441"/>
    <w:rsid w:val="000728A9"/>
    <w:rsid w:val="00072A88"/>
    <w:rsid w:val="00074761"/>
    <w:rsid w:val="00075824"/>
    <w:rsid w:val="00076179"/>
    <w:rsid w:val="00076CA7"/>
    <w:rsid w:val="00081C90"/>
    <w:rsid w:val="000823EC"/>
    <w:rsid w:val="00084E42"/>
    <w:rsid w:val="0008526E"/>
    <w:rsid w:val="00091440"/>
    <w:rsid w:val="00091B06"/>
    <w:rsid w:val="00091D07"/>
    <w:rsid w:val="000922B9"/>
    <w:rsid w:val="00092998"/>
    <w:rsid w:val="00094C75"/>
    <w:rsid w:val="000A1BED"/>
    <w:rsid w:val="000A1CE4"/>
    <w:rsid w:val="000A343E"/>
    <w:rsid w:val="000A3B1D"/>
    <w:rsid w:val="000A4C35"/>
    <w:rsid w:val="000A77EC"/>
    <w:rsid w:val="000A7948"/>
    <w:rsid w:val="000A7E59"/>
    <w:rsid w:val="000B0E9A"/>
    <w:rsid w:val="000B0F02"/>
    <w:rsid w:val="000B3194"/>
    <w:rsid w:val="000B3887"/>
    <w:rsid w:val="000B38DA"/>
    <w:rsid w:val="000B5F3B"/>
    <w:rsid w:val="000B6195"/>
    <w:rsid w:val="000B6905"/>
    <w:rsid w:val="000C1FE9"/>
    <w:rsid w:val="000C3596"/>
    <w:rsid w:val="000C513E"/>
    <w:rsid w:val="000C5C9C"/>
    <w:rsid w:val="000C60C0"/>
    <w:rsid w:val="000C61E0"/>
    <w:rsid w:val="000C7EF1"/>
    <w:rsid w:val="000D03F2"/>
    <w:rsid w:val="000D0D66"/>
    <w:rsid w:val="000D3350"/>
    <w:rsid w:val="000D3892"/>
    <w:rsid w:val="000D5648"/>
    <w:rsid w:val="000D7628"/>
    <w:rsid w:val="000E1171"/>
    <w:rsid w:val="000E19A1"/>
    <w:rsid w:val="000E1B40"/>
    <w:rsid w:val="000E1F89"/>
    <w:rsid w:val="000E3A37"/>
    <w:rsid w:val="000E4735"/>
    <w:rsid w:val="000F2E1D"/>
    <w:rsid w:val="000F46F8"/>
    <w:rsid w:val="000F6807"/>
    <w:rsid w:val="001031D5"/>
    <w:rsid w:val="00103C42"/>
    <w:rsid w:val="00105AA1"/>
    <w:rsid w:val="00105E6E"/>
    <w:rsid w:val="00107183"/>
    <w:rsid w:val="00107488"/>
    <w:rsid w:val="00107809"/>
    <w:rsid w:val="0011061A"/>
    <w:rsid w:val="001114DF"/>
    <w:rsid w:val="001115A4"/>
    <w:rsid w:val="00111741"/>
    <w:rsid w:val="001120ED"/>
    <w:rsid w:val="00113BEC"/>
    <w:rsid w:val="00113BEE"/>
    <w:rsid w:val="001140BC"/>
    <w:rsid w:val="001167C3"/>
    <w:rsid w:val="00117B87"/>
    <w:rsid w:val="00120240"/>
    <w:rsid w:val="0012081A"/>
    <w:rsid w:val="00120D3A"/>
    <w:rsid w:val="001236F0"/>
    <w:rsid w:val="00125C18"/>
    <w:rsid w:val="0012663C"/>
    <w:rsid w:val="001266C7"/>
    <w:rsid w:val="00126A85"/>
    <w:rsid w:val="00127708"/>
    <w:rsid w:val="00127F03"/>
    <w:rsid w:val="001301F1"/>
    <w:rsid w:val="00131514"/>
    <w:rsid w:val="0013388A"/>
    <w:rsid w:val="0013560C"/>
    <w:rsid w:val="001363DF"/>
    <w:rsid w:val="00141BD1"/>
    <w:rsid w:val="001428D8"/>
    <w:rsid w:val="00145AFC"/>
    <w:rsid w:val="00145F38"/>
    <w:rsid w:val="0015113C"/>
    <w:rsid w:val="001528A2"/>
    <w:rsid w:val="00154D45"/>
    <w:rsid w:val="00155A3A"/>
    <w:rsid w:val="00156F23"/>
    <w:rsid w:val="0015785F"/>
    <w:rsid w:val="001578C0"/>
    <w:rsid w:val="00161B52"/>
    <w:rsid w:val="001650C6"/>
    <w:rsid w:val="0016629C"/>
    <w:rsid w:val="00167A89"/>
    <w:rsid w:val="00170868"/>
    <w:rsid w:val="00170FE1"/>
    <w:rsid w:val="00171549"/>
    <w:rsid w:val="00172CE8"/>
    <w:rsid w:val="00172D6C"/>
    <w:rsid w:val="00173420"/>
    <w:rsid w:val="00175159"/>
    <w:rsid w:val="00176434"/>
    <w:rsid w:val="00176AEE"/>
    <w:rsid w:val="00176ED3"/>
    <w:rsid w:val="00177D7F"/>
    <w:rsid w:val="00177F58"/>
    <w:rsid w:val="0018056D"/>
    <w:rsid w:val="00180D8A"/>
    <w:rsid w:val="0018101E"/>
    <w:rsid w:val="00181506"/>
    <w:rsid w:val="00181BB6"/>
    <w:rsid w:val="0018258F"/>
    <w:rsid w:val="001829E6"/>
    <w:rsid w:val="0018497F"/>
    <w:rsid w:val="00185AB2"/>
    <w:rsid w:val="00186C87"/>
    <w:rsid w:val="00187BFE"/>
    <w:rsid w:val="00190E1C"/>
    <w:rsid w:val="0019181E"/>
    <w:rsid w:val="00192AD1"/>
    <w:rsid w:val="001935D3"/>
    <w:rsid w:val="0019371A"/>
    <w:rsid w:val="00193BB0"/>
    <w:rsid w:val="00194479"/>
    <w:rsid w:val="0019616B"/>
    <w:rsid w:val="00196317"/>
    <w:rsid w:val="00196F76"/>
    <w:rsid w:val="001A0303"/>
    <w:rsid w:val="001A2C18"/>
    <w:rsid w:val="001A34ED"/>
    <w:rsid w:val="001A3FE2"/>
    <w:rsid w:val="001A440A"/>
    <w:rsid w:val="001A4768"/>
    <w:rsid w:val="001A5520"/>
    <w:rsid w:val="001A59DC"/>
    <w:rsid w:val="001A61C5"/>
    <w:rsid w:val="001B06A0"/>
    <w:rsid w:val="001B0EEF"/>
    <w:rsid w:val="001B12E6"/>
    <w:rsid w:val="001B3625"/>
    <w:rsid w:val="001B7F73"/>
    <w:rsid w:val="001C2242"/>
    <w:rsid w:val="001C2A92"/>
    <w:rsid w:val="001C39EB"/>
    <w:rsid w:val="001C4FDA"/>
    <w:rsid w:val="001C583F"/>
    <w:rsid w:val="001C7977"/>
    <w:rsid w:val="001D033D"/>
    <w:rsid w:val="001D0BB4"/>
    <w:rsid w:val="001D0C72"/>
    <w:rsid w:val="001D1881"/>
    <w:rsid w:val="001D327F"/>
    <w:rsid w:val="001D3881"/>
    <w:rsid w:val="001D3D39"/>
    <w:rsid w:val="001D42AD"/>
    <w:rsid w:val="001D42D8"/>
    <w:rsid w:val="001D4614"/>
    <w:rsid w:val="001D48C1"/>
    <w:rsid w:val="001D7203"/>
    <w:rsid w:val="001E070F"/>
    <w:rsid w:val="001E0E50"/>
    <w:rsid w:val="001E1586"/>
    <w:rsid w:val="001E37CB"/>
    <w:rsid w:val="001E54D2"/>
    <w:rsid w:val="001E59FE"/>
    <w:rsid w:val="001F0908"/>
    <w:rsid w:val="001F1DB9"/>
    <w:rsid w:val="001F24D1"/>
    <w:rsid w:val="001F586F"/>
    <w:rsid w:val="001F6119"/>
    <w:rsid w:val="001F71DC"/>
    <w:rsid w:val="001F73AB"/>
    <w:rsid w:val="00201325"/>
    <w:rsid w:val="00201F63"/>
    <w:rsid w:val="00202AAE"/>
    <w:rsid w:val="00202B50"/>
    <w:rsid w:val="00205745"/>
    <w:rsid w:val="0020730C"/>
    <w:rsid w:val="0020798F"/>
    <w:rsid w:val="002105A0"/>
    <w:rsid w:val="00211713"/>
    <w:rsid w:val="002129A0"/>
    <w:rsid w:val="00213E2F"/>
    <w:rsid w:val="00214709"/>
    <w:rsid w:val="00216810"/>
    <w:rsid w:val="00216C6E"/>
    <w:rsid w:val="00216DB9"/>
    <w:rsid w:val="00216DFF"/>
    <w:rsid w:val="00220145"/>
    <w:rsid w:val="002217A5"/>
    <w:rsid w:val="00221DD3"/>
    <w:rsid w:val="002256C9"/>
    <w:rsid w:val="00225A18"/>
    <w:rsid w:val="00226E02"/>
    <w:rsid w:val="00233229"/>
    <w:rsid w:val="002348EC"/>
    <w:rsid w:val="00235804"/>
    <w:rsid w:val="00236E9B"/>
    <w:rsid w:val="00236F98"/>
    <w:rsid w:val="0023731E"/>
    <w:rsid w:val="00241C5A"/>
    <w:rsid w:val="002421EC"/>
    <w:rsid w:val="00242AFD"/>
    <w:rsid w:val="002457E3"/>
    <w:rsid w:val="00247123"/>
    <w:rsid w:val="00247FFC"/>
    <w:rsid w:val="002504BB"/>
    <w:rsid w:val="002514E1"/>
    <w:rsid w:val="00253184"/>
    <w:rsid w:val="0025539E"/>
    <w:rsid w:val="002555C4"/>
    <w:rsid w:val="00255E04"/>
    <w:rsid w:val="00257662"/>
    <w:rsid w:val="002601BA"/>
    <w:rsid w:val="00260846"/>
    <w:rsid w:val="002619D4"/>
    <w:rsid w:val="002624FD"/>
    <w:rsid w:val="002625CE"/>
    <w:rsid w:val="00263FC8"/>
    <w:rsid w:val="00264E17"/>
    <w:rsid w:val="00266B9F"/>
    <w:rsid w:val="002676A9"/>
    <w:rsid w:val="00267709"/>
    <w:rsid w:val="00273A40"/>
    <w:rsid w:val="002742DA"/>
    <w:rsid w:val="00276F44"/>
    <w:rsid w:val="002777C4"/>
    <w:rsid w:val="00281CF4"/>
    <w:rsid w:val="0028319A"/>
    <w:rsid w:val="002842FD"/>
    <w:rsid w:val="002844D1"/>
    <w:rsid w:val="00284DC2"/>
    <w:rsid w:val="00284F5C"/>
    <w:rsid w:val="0028561D"/>
    <w:rsid w:val="00285D10"/>
    <w:rsid w:val="00285F85"/>
    <w:rsid w:val="00287B36"/>
    <w:rsid w:val="00290316"/>
    <w:rsid w:val="00290451"/>
    <w:rsid w:val="00290B3B"/>
    <w:rsid w:val="00294E51"/>
    <w:rsid w:val="00294F66"/>
    <w:rsid w:val="00296888"/>
    <w:rsid w:val="002A0C51"/>
    <w:rsid w:val="002A0C84"/>
    <w:rsid w:val="002A26B8"/>
    <w:rsid w:val="002A43F7"/>
    <w:rsid w:val="002A44F7"/>
    <w:rsid w:val="002A4DAD"/>
    <w:rsid w:val="002A5546"/>
    <w:rsid w:val="002A63E7"/>
    <w:rsid w:val="002A6CB4"/>
    <w:rsid w:val="002A6EF5"/>
    <w:rsid w:val="002A772B"/>
    <w:rsid w:val="002B24A0"/>
    <w:rsid w:val="002B2EAA"/>
    <w:rsid w:val="002B48C1"/>
    <w:rsid w:val="002B4B5B"/>
    <w:rsid w:val="002B7C76"/>
    <w:rsid w:val="002C014B"/>
    <w:rsid w:val="002C113C"/>
    <w:rsid w:val="002C260A"/>
    <w:rsid w:val="002C2727"/>
    <w:rsid w:val="002C2F88"/>
    <w:rsid w:val="002C34DA"/>
    <w:rsid w:val="002C3C25"/>
    <w:rsid w:val="002C3EA2"/>
    <w:rsid w:val="002C467F"/>
    <w:rsid w:val="002C4D05"/>
    <w:rsid w:val="002C55EA"/>
    <w:rsid w:val="002C680F"/>
    <w:rsid w:val="002C6BC8"/>
    <w:rsid w:val="002D1374"/>
    <w:rsid w:val="002D2AB8"/>
    <w:rsid w:val="002D3595"/>
    <w:rsid w:val="002D369C"/>
    <w:rsid w:val="002D5D5C"/>
    <w:rsid w:val="002D6251"/>
    <w:rsid w:val="002D760E"/>
    <w:rsid w:val="002E16AE"/>
    <w:rsid w:val="002E2616"/>
    <w:rsid w:val="002E27BD"/>
    <w:rsid w:val="002E29D0"/>
    <w:rsid w:val="002E40DC"/>
    <w:rsid w:val="002E71F6"/>
    <w:rsid w:val="002F077D"/>
    <w:rsid w:val="002F369F"/>
    <w:rsid w:val="002F4808"/>
    <w:rsid w:val="002F5C18"/>
    <w:rsid w:val="002F67CF"/>
    <w:rsid w:val="002F72E4"/>
    <w:rsid w:val="002F736E"/>
    <w:rsid w:val="002F7FA9"/>
    <w:rsid w:val="00300190"/>
    <w:rsid w:val="00300494"/>
    <w:rsid w:val="00301DA0"/>
    <w:rsid w:val="00303A44"/>
    <w:rsid w:val="00303F0C"/>
    <w:rsid w:val="00304153"/>
    <w:rsid w:val="00304CD3"/>
    <w:rsid w:val="00304D26"/>
    <w:rsid w:val="0030589B"/>
    <w:rsid w:val="00305B3C"/>
    <w:rsid w:val="003067D1"/>
    <w:rsid w:val="003078D2"/>
    <w:rsid w:val="00310A77"/>
    <w:rsid w:val="00311E3B"/>
    <w:rsid w:val="00311E42"/>
    <w:rsid w:val="00312067"/>
    <w:rsid w:val="00313D05"/>
    <w:rsid w:val="00314C5D"/>
    <w:rsid w:val="0031606C"/>
    <w:rsid w:val="003165EC"/>
    <w:rsid w:val="00317FC8"/>
    <w:rsid w:val="00321B74"/>
    <w:rsid w:val="00324F7B"/>
    <w:rsid w:val="00325097"/>
    <w:rsid w:val="003303CF"/>
    <w:rsid w:val="00333894"/>
    <w:rsid w:val="00333C64"/>
    <w:rsid w:val="0033521B"/>
    <w:rsid w:val="00335811"/>
    <w:rsid w:val="003358C3"/>
    <w:rsid w:val="003370F3"/>
    <w:rsid w:val="0034162E"/>
    <w:rsid w:val="00342E5C"/>
    <w:rsid w:val="00343AF7"/>
    <w:rsid w:val="003444EE"/>
    <w:rsid w:val="0034498A"/>
    <w:rsid w:val="00344F79"/>
    <w:rsid w:val="00346960"/>
    <w:rsid w:val="0035258A"/>
    <w:rsid w:val="00355E80"/>
    <w:rsid w:val="00356114"/>
    <w:rsid w:val="0035650A"/>
    <w:rsid w:val="00361661"/>
    <w:rsid w:val="00365E03"/>
    <w:rsid w:val="00366376"/>
    <w:rsid w:val="00370966"/>
    <w:rsid w:val="00370EA0"/>
    <w:rsid w:val="00371470"/>
    <w:rsid w:val="003718E5"/>
    <w:rsid w:val="00371966"/>
    <w:rsid w:val="0037280B"/>
    <w:rsid w:val="0037562D"/>
    <w:rsid w:val="00380C97"/>
    <w:rsid w:val="00380F8C"/>
    <w:rsid w:val="00383A47"/>
    <w:rsid w:val="003853EB"/>
    <w:rsid w:val="00385F01"/>
    <w:rsid w:val="003869F5"/>
    <w:rsid w:val="00386B3D"/>
    <w:rsid w:val="00386B49"/>
    <w:rsid w:val="00386D63"/>
    <w:rsid w:val="00387148"/>
    <w:rsid w:val="00387756"/>
    <w:rsid w:val="003916ED"/>
    <w:rsid w:val="003917B7"/>
    <w:rsid w:val="00393602"/>
    <w:rsid w:val="003937B2"/>
    <w:rsid w:val="00393A15"/>
    <w:rsid w:val="003943FE"/>
    <w:rsid w:val="0039597E"/>
    <w:rsid w:val="003961C1"/>
    <w:rsid w:val="003A0048"/>
    <w:rsid w:val="003A0262"/>
    <w:rsid w:val="003A1B1E"/>
    <w:rsid w:val="003A4889"/>
    <w:rsid w:val="003A6C2B"/>
    <w:rsid w:val="003A742A"/>
    <w:rsid w:val="003B0137"/>
    <w:rsid w:val="003B07E7"/>
    <w:rsid w:val="003B186D"/>
    <w:rsid w:val="003B1FBF"/>
    <w:rsid w:val="003B259B"/>
    <w:rsid w:val="003B2C19"/>
    <w:rsid w:val="003B3909"/>
    <w:rsid w:val="003B4FF2"/>
    <w:rsid w:val="003B6052"/>
    <w:rsid w:val="003B66E6"/>
    <w:rsid w:val="003B6782"/>
    <w:rsid w:val="003B6C0B"/>
    <w:rsid w:val="003C2E91"/>
    <w:rsid w:val="003C4902"/>
    <w:rsid w:val="003C4E2F"/>
    <w:rsid w:val="003D14A6"/>
    <w:rsid w:val="003D14F4"/>
    <w:rsid w:val="003D1E26"/>
    <w:rsid w:val="003D1E4F"/>
    <w:rsid w:val="003D2C20"/>
    <w:rsid w:val="003D4C12"/>
    <w:rsid w:val="003D7DB1"/>
    <w:rsid w:val="003E0087"/>
    <w:rsid w:val="003E1BE7"/>
    <w:rsid w:val="003E215A"/>
    <w:rsid w:val="003E4219"/>
    <w:rsid w:val="003E5045"/>
    <w:rsid w:val="003E5CFD"/>
    <w:rsid w:val="003E646D"/>
    <w:rsid w:val="003E6A4C"/>
    <w:rsid w:val="003E6BE5"/>
    <w:rsid w:val="003E77EF"/>
    <w:rsid w:val="003F104C"/>
    <w:rsid w:val="003F25C7"/>
    <w:rsid w:val="003F271B"/>
    <w:rsid w:val="003F5FB7"/>
    <w:rsid w:val="003F6EEF"/>
    <w:rsid w:val="003F7E6B"/>
    <w:rsid w:val="004000A5"/>
    <w:rsid w:val="00400728"/>
    <w:rsid w:val="004018D0"/>
    <w:rsid w:val="00401F33"/>
    <w:rsid w:val="004031BF"/>
    <w:rsid w:val="00405565"/>
    <w:rsid w:val="00405E9F"/>
    <w:rsid w:val="004069E6"/>
    <w:rsid w:val="0040700D"/>
    <w:rsid w:val="004075E0"/>
    <w:rsid w:val="00411B56"/>
    <w:rsid w:val="00413989"/>
    <w:rsid w:val="00414179"/>
    <w:rsid w:val="00415019"/>
    <w:rsid w:val="00417454"/>
    <w:rsid w:val="0042146F"/>
    <w:rsid w:val="00421FBB"/>
    <w:rsid w:val="00422348"/>
    <w:rsid w:val="00422A65"/>
    <w:rsid w:val="00422D53"/>
    <w:rsid w:val="004255AE"/>
    <w:rsid w:val="00426937"/>
    <w:rsid w:val="00426D8B"/>
    <w:rsid w:val="0043070E"/>
    <w:rsid w:val="00431E8C"/>
    <w:rsid w:val="00432262"/>
    <w:rsid w:val="00432BCE"/>
    <w:rsid w:val="00433D1B"/>
    <w:rsid w:val="0043420D"/>
    <w:rsid w:val="00435D73"/>
    <w:rsid w:val="0043616D"/>
    <w:rsid w:val="00436942"/>
    <w:rsid w:val="00440360"/>
    <w:rsid w:val="00443833"/>
    <w:rsid w:val="00444269"/>
    <w:rsid w:val="004448EB"/>
    <w:rsid w:val="00445F9D"/>
    <w:rsid w:val="00451C38"/>
    <w:rsid w:val="004522D8"/>
    <w:rsid w:val="004566B7"/>
    <w:rsid w:val="00456850"/>
    <w:rsid w:val="00457532"/>
    <w:rsid w:val="00461F3C"/>
    <w:rsid w:val="004620E9"/>
    <w:rsid w:val="00462762"/>
    <w:rsid w:val="0046297D"/>
    <w:rsid w:val="00462A20"/>
    <w:rsid w:val="004648D2"/>
    <w:rsid w:val="00465EBB"/>
    <w:rsid w:val="0046743A"/>
    <w:rsid w:val="00467CF0"/>
    <w:rsid w:val="00471DED"/>
    <w:rsid w:val="00472071"/>
    <w:rsid w:val="00472420"/>
    <w:rsid w:val="004725B5"/>
    <w:rsid w:val="00473409"/>
    <w:rsid w:val="0047694B"/>
    <w:rsid w:val="00476FC5"/>
    <w:rsid w:val="00477814"/>
    <w:rsid w:val="00481928"/>
    <w:rsid w:val="00482803"/>
    <w:rsid w:val="00484B03"/>
    <w:rsid w:val="00487B2B"/>
    <w:rsid w:val="00487CB6"/>
    <w:rsid w:val="004904DB"/>
    <w:rsid w:val="00490BC8"/>
    <w:rsid w:val="00491D7F"/>
    <w:rsid w:val="00492980"/>
    <w:rsid w:val="004942EA"/>
    <w:rsid w:val="004943EF"/>
    <w:rsid w:val="00494B0B"/>
    <w:rsid w:val="00496F50"/>
    <w:rsid w:val="00497D13"/>
    <w:rsid w:val="004A3FAB"/>
    <w:rsid w:val="004A63F4"/>
    <w:rsid w:val="004A76E1"/>
    <w:rsid w:val="004B1C23"/>
    <w:rsid w:val="004B2B6E"/>
    <w:rsid w:val="004B2DA9"/>
    <w:rsid w:val="004B34DF"/>
    <w:rsid w:val="004B3856"/>
    <w:rsid w:val="004B3AE6"/>
    <w:rsid w:val="004B3F33"/>
    <w:rsid w:val="004B4865"/>
    <w:rsid w:val="004B4E56"/>
    <w:rsid w:val="004B65B4"/>
    <w:rsid w:val="004B7E74"/>
    <w:rsid w:val="004C1661"/>
    <w:rsid w:val="004C22A4"/>
    <w:rsid w:val="004C2BC9"/>
    <w:rsid w:val="004C3101"/>
    <w:rsid w:val="004C4AB7"/>
    <w:rsid w:val="004C55B4"/>
    <w:rsid w:val="004C647F"/>
    <w:rsid w:val="004C71A0"/>
    <w:rsid w:val="004C7E4E"/>
    <w:rsid w:val="004D0558"/>
    <w:rsid w:val="004D069D"/>
    <w:rsid w:val="004D12F3"/>
    <w:rsid w:val="004D18FB"/>
    <w:rsid w:val="004D1CBB"/>
    <w:rsid w:val="004D2272"/>
    <w:rsid w:val="004D2DAC"/>
    <w:rsid w:val="004E3017"/>
    <w:rsid w:val="004E469A"/>
    <w:rsid w:val="004E54C3"/>
    <w:rsid w:val="004E60C3"/>
    <w:rsid w:val="004E635E"/>
    <w:rsid w:val="004F05B3"/>
    <w:rsid w:val="004F0E7E"/>
    <w:rsid w:val="004F1E1A"/>
    <w:rsid w:val="004F5BCF"/>
    <w:rsid w:val="0050003B"/>
    <w:rsid w:val="0050025B"/>
    <w:rsid w:val="00501706"/>
    <w:rsid w:val="005023FB"/>
    <w:rsid w:val="00503BD9"/>
    <w:rsid w:val="0050420D"/>
    <w:rsid w:val="005066EC"/>
    <w:rsid w:val="00510781"/>
    <w:rsid w:val="005109DB"/>
    <w:rsid w:val="005113E7"/>
    <w:rsid w:val="00512ADB"/>
    <w:rsid w:val="0051559A"/>
    <w:rsid w:val="00516410"/>
    <w:rsid w:val="00520187"/>
    <w:rsid w:val="005205F1"/>
    <w:rsid w:val="0052132D"/>
    <w:rsid w:val="0052409C"/>
    <w:rsid w:val="00524444"/>
    <w:rsid w:val="00525B72"/>
    <w:rsid w:val="00531C94"/>
    <w:rsid w:val="005320EB"/>
    <w:rsid w:val="005332AE"/>
    <w:rsid w:val="00533C8C"/>
    <w:rsid w:val="005340A7"/>
    <w:rsid w:val="00535F8B"/>
    <w:rsid w:val="0053717C"/>
    <w:rsid w:val="00540EA9"/>
    <w:rsid w:val="00541E95"/>
    <w:rsid w:val="00543658"/>
    <w:rsid w:val="00545BA5"/>
    <w:rsid w:val="00546170"/>
    <w:rsid w:val="005464A3"/>
    <w:rsid w:val="0054650D"/>
    <w:rsid w:val="00547982"/>
    <w:rsid w:val="00547E5C"/>
    <w:rsid w:val="005516B5"/>
    <w:rsid w:val="005540E7"/>
    <w:rsid w:val="00554A5A"/>
    <w:rsid w:val="00555E47"/>
    <w:rsid w:val="00560E2F"/>
    <w:rsid w:val="00561297"/>
    <w:rsid w:val="005628DA"/>
    <w:rsid w:val="00562FB9"/>
    <w:rsid w:val="00564403"/>
    <w:rsid w:val="00565396"/>
    <w:rsid w:val="00565465"/>
    <w:rsid w:val="00565A2C"/>
    <w:rsid w:val="00565B10"/>
    <w:rsid w:val="00566903"/>
    <w:rsid w:val="00571572"/>
    <w:rsid w:val="00571789"/>
    <w:rsid w:val="00572157"/>
    <w:rsid w:val="00572EB3"/>
    <w:rsid w:val="00573D09"/>
    <w:rsid w:val="005768ED"/>
    <w:rsid w:val="00580096"/>
    <w:rsid w:val="00581C6A"/>
    <w:rsid w:val="00584D89"/>
    <w:rsid w:val="00584D8A"/>
    <w:rsid w:val="0058533E"/>
    <w:rsid w:val="00585349"/>
    <w:rsid w:val="0058644B"/>
    <w:rsid w:val="005865DA"/>
    <w:rsid w:val="00586952"/>
    <w:rsid w:val="00586CFA"/>
    <w:rsid w:val="00587380"/>
    <w:rsid w:val="005906A1"/>
    <w:rsid w:val="0059104A"/>
    <w:rsid w:val="00593285"/>
    <w:rsid w:val="005935BE"/>
    <w:rsid w:val="005947FD"/>
    <w:rsid w:val="00595175"/>
    <w:rsid w:val="005953A6"/>
    <w:rsid w:val="00595C05"/>
    <w:rsid w:val="005965E9"/>
    <w:rsid w:val="00597A8D"/>
    <w:rsid w:val="005A0FE1"/>
    <w:rsid w:val="005A1226"/>
    <w:rsid w:val="005A1456"/>
    <w:rsid w:val="005A5129"/>
    <w:rsid w:val="005A5495"/>
    <w:rsid w:val="005A60B1"/>
    <w:rsid w:val="005A66EE"/>
    <w:rsid w:val="005B02CE"/>
    <w:rsid w:val="005B1C5B"/>
    <w:rsid w:val="005B28B6"/>
    <w:rsid w:val="005B3053"/>
    <w:rsid w:val="005B5F19"/>
    <w:rsid w:val="005B60D4"/>
    <w:rsid w:val="005B7589"/>
    <w:rsid w:val="005C124F"/>
    <w:rsid w:val="005C1DD1"/>
    <w:rsid w:val="005C1FFF"/>
    <w:rsid w:val="005C2308"/>
    <w:rsid w:val="005C2CB5"/>
    <w:rsid w:val="005C4672"/>
    <w:rsid w:val="005C4EEE"/>
    <w:rsid w:val="005C5BA4"/>
    <w:rsid w:val="005D1D94"/>
    <w:rsid w:val="005D2679"/>
    <w:rsid w:val="005D34DB"/>
    <w:rsid w:val="005D4C84"/>
    <w:rsid w:val="005E24F3"/>
    <w:rsid w:val="005E29AA"/>
    <w:rsid w:val="005E39FE"/>
    <w:rsid w:val="005E4A3C"/>
    <w:rsid w:val="005E5343"/>
    <w:rsid w:val="005E5C59"/>
    <w:rsid w:val="005F26DD"/>
    <w:rsid w:val="005F3B34"/>
    <w:rsid w:val="005F41B8"/>
    <w:rsid w:val="005F6924"/>
    <w:rsid w:val="005F7427"/>
    <w:rsid w:val="00600CC6"/>
    <w:rsid w:val="0060491F"/>
    <w:rsid w:val="00605AF4"/>
    <w:rsid w:val="00610349"/>
    <w:rsid w:val="00610755"/>
    <w:rsid w:val="006110E0"/>
    <w:rsid w:val="0061127D"/>
    <w:rsid w:val="006119B0"/>
    <w:rsid w:val="00614B15"/>
    <w:rsid w:val="00615283"/>
    <w:rsid w:val="00617835"/>
    <w:rsid w:val="00617F86"/>
    <w:rsid w:val="0062069D"/>
    <w:rsid w:val="00623B1C"/>
    <w:rsid w:val="006241DD"/>
    <w:rsid w:val="00624EF1"/>
    <w:rsid w:val="00626520"/>
    <w:rsid w:val="00626F69"/>
    <w:rsid w:val="00627C1F"/>
    <w:rsid w:val="00627CC5"/>
    <w:rsid w:val="00631633"/>
    <w:rsid w:val="00631852"/>
    <w:rsid w:val="00631A07"/>
    <w:rsid w:val="006332C7"/>
    <w:rsid w:val="00633A04"/>
    <w:rsid w:val="00634226"/>
    <w:rsid w:val="006345E5"/>
    <w:rsid w:val="00635BB5"/>
    <w:rsid w:val="00636282"/>
    <w:rsid w:val="00636353"/>
    <w:rsid w:val="006377DD"/>
    <w:rsid w:val="00640CBC"/>
    <w:rsid w:val="006413C6"/>
    <w:rsid w:val="006420A7"/>
    <w:rsid w:val="00642700"/>
    <w:rsid w:val="00642DC6"/>
    <w:rsid w:val="006450C3"/>
    <w:rsid w:val="0064543B"/>
    <w:rsid w:val="006459CC"/>
    <w:rsid w:val="00646F27"/>
    <w:rsid w:val="00651A1B"/>
    <w:rsid w:val="00651A38"/>
    <w:rsid w:val="00652374"/>
    <w:rsid w:val="00652CC4"/>
    <w:rsid w:val="006537F4"/>
    <w:rsid w:val="00653AA0"/>
    <w:rsid w:val="00653C24"/>
    <w:rsid w:val="00654592"/>
    <w:rsid w:val="00654FD3"/>
    <w:rsid w:val="006569D9"/>
    <w:rsid w:val="006603C4"/>
    <w:rsid w:val="00660B4B"/>
    <w:rsid w:val="00666883"/>
    <w:rsid w:val="00667844"/>
    <w:rsid w:val="00670502"/>
    <w:rsid w:val="00670A60"/>
    <w:rsid w:val="00670CAC"/>
    <w:rsid w:val="0067191C"/>
    <w:rsid w:val="00672CE2"/>
    <w:rsid w:val="00673250"/>
    <w:rsid w:val="00673303"/>
    <w:rsid w:val="006736E8"/>
    <w:rsid w:val="00673D46"/>
    <w:rsid w:val="00674837"/>
    <w:rsid w:val="00676DD4"/>
    <w:rsid w:val="0067733D"/>
    <w:rsid w:val="00677920"/>
    <w:rsid w:val="0068044B"/>
    <w:rsid w:val="00680F76"/>
    <w:rsid w:val="00681576"/>
    <w:rsid w:val="00683BE6"/>
    <w:rsid w:val="006841AE"/>
    <w:rsid w:val="00685832"/>
    <w:rsid w:val="00686869"/>
    <w:rsid w:val="00686D40"/>
    <w:rsid w:val="00690E35"/>
    <w:rsid w:val="00691EFD"/>
    <w:rsid w:val="00694E91"/>
    <w:rsid w:val="006959C0"/>
    <w:rsid w:val="00697621"/>
    <w:rsid w:val="00697EB2"/>
    <w:rsid w:val="006A0ED7"/>
    <w:rsid w:val="006A16DF"/>
    <w:rsid w:val="006A1CFE"/>
    <w:rsid w:val="006A1E18"/>
    <w:rsid w:val="006A5F45"/>
    <w:rsid w:val="006B0774"/>
    <w:rsid w:val="006B14AD"/>
    <w:rsid w:val="006B2DCD"/>
    <w:rsid w:val="006B2F76"/>
    <w:rsid w:val="006B4E4C"/>
    <w:rsid w:val="006B4EAE"/>
    <w:rsid w:val="006B6F24"/>
    <w:rsid w:val="006C0A87"/>
    <w:rsid w:val="006C1716"/>
    <w:rsid w:val="006C17A0"/>
    <w:rsid w:val="006C1825"/>
    <w:rsid w:val="006D04D9"/>
    <w:rsid w:val="006D364F"/>
    <w:rsid w:val="006D3E07"/>
    <w:rsid w:val="006D411E"/>
    <w:rsid w:val="006D546B"/>
    <w:rsid w:val="006D5EB4"/>
    <w:rsid w:val="006D650C"/>
    <w:rsid w:val="006D7DCC"/>
    <w:rsid w:val="006E05F5"/>
    <w:rsid w:val="006E5EEF"/>
    <w:rsid w:val="006F0506"/>
    <w:rsid w:val="006F161F"/>
    <w:rsid w:val="006F1A0F"/>
    <w:rsid w:val="006F2974"/>
    <w:rsid w:val="006F2FAB"/>
    <w:rsid w:val="006F606D"/>
    <w:rsid w:val="006F645A"/>
    <w:rsid w:val="00700D37"/>
    <w:rsid w:val="00701CA6"/>
    <w:rsid w:val="007061A1"/>
    <w:rsid w:val="00707547"/>
    <w:rsid w:val="0071041A"/>
    <w:rsid w:val="007106A9"/>
    <w:rsid w:val="007108FE"/>
    <w:rsid w:val="00712885"/>
    <w:rsid w:val="00712B4F"/>
    <w:rsid w:val="0071343C"/>
    <w:rsid w:val="00714594"/>
    <w:rsid w:val="0071586C"/>
    <w:rsid w:val="00715EBA"/>
    <w:rsid w:val="007167F2"/>
    <w:rsid w:val="00716E97"/>
    <w:rsid w:val="00717243"/>
    <w:rsid w:val="0072012B"/>
    <w:rsid w:val="0072273B"/>
    <w:rsid w:val="00722EF5"/>
    <w:rsid w:val="00724544"/>
    <w:rsid w:val="007257E4"/>
    <w:rsid w:val="0072685A"/>
    <w:rsid w:val="00731770"/>
    <w:rsid w:val="00732D3E"/>
    <w:rsid w:val="00733134"/>
    <w:rsid w:val="00734422"/>
    <w:rsid w:val="00735E5C"/>
    <w:rsid w:val="0074083C"/>
    <w:rsid w:val="00743596"/>
    <w:rsid w:val="00743AD1"/>
    <w:rsid w:val="00744C15"/>
    <w:rsid w:val="00744DF2"/>
    <w:rsid w:val="00745518"/>
    <w:rsid w:val="007463A4"/>
    <w:rsid w:val="0074650B"/>
    <w:rsid w:val="00746F86"/>
    <w:rsid w:val="007474E8"/>
    <w:rsid w:val="007503FF"/>
    <w:rsid w:val="00750EDC"/>
    <w:rsid w:val="00751107"/>
    <w:rsid w:val="00752CD5"/>
    <w:rsid w:val="0075691E"/>
    <w:rsid w:val="00756EE1"/>
    <w:rsid w:val="00757839"/>
    <w:rsid w:val="007627A8"/>
    <w:rsid w:val="00764638"/>
    <w:rsid w:val="00767049"/>
    <w:rsid w:val="007743A0"/>
    <w:rsid w:val="00777D23"/>
    <w:rsid w:val="00783BCE"/>
    <w:rsid w:val="007847DE"/>
    <w:rsid w:val="00787C3F"/>
    <w:rsid w:val="00790DC9"/>
    <w:rsid w:val="00791328"/>
    <w:rsid w:val="00792DC7"/>
    <w:rsid w:val="007971AD"/>
    <w:rsid w:val="007A2043"/>
    <w:rsid w:val="007A2EA6"/>
    <w:rsid w:val="007A3713"/>
    <w:rsid w:val="007A5040"/>
    <w:rsid w:val="007A6BF0"/>
    <w:rsid w:val="007B362C"/>
    <w:rsid w:val="007B6AA8"/>
    <w:rsid w:val="007B6D2C"/>
    <w:rsid w:val="007C23E1"/>
    <w:rsid w:val="007C268F"/>
    <w:rsid w:val="007C3D0E"/>
    <w:rsid w:val="007C4697"/>
    <w:rsid w:val="007C50DC"/>
    <w:rsid w:val="007C644D"/>
    <w:rsid w:val="007C6E38"/>
    <w:rsid w:val="007D0C8E"/>
    <w:rsid w:val="007D3A62"/>
    <w:rsid w:val="007D3C21"/>
    <w:rsid w:val="007D473B"/>
    <w:rsid w:val="007D699A"/>
    <w:rsid w:val="007D6C9B"/>
    <w:rsid w:val="007D7D0F"/>
    <w:rsid w:val="007E028D"/>
    <w:rsid w:val="007E0423"/>
    <w:rsid w:val="007E2BCC"/>
    <w:rsid w:val="007E3237"/>
    <w:rsid w:val="007E49C0"/>
    <w:rsid w:val="007E5964"/>
    <w:rsid w:val="007E59F0"/>
    <w:rsid w:val="007E733F"/>
    <w:rsid w:val="007F0597"/>
    <w:rsid w:val="007F3694"/>
    <w:rsid w:val="007F36BF"/>
    <w:rsid w:val="007F4DA1"/>
    <w:rsid w:val="007F55BD"/>
    <w:rsid w:val="007F5CDD"/>
    <w:rsid w:val="007F616F"/>
    <w:rsid w:val="007F7424"/>
    <w:rsid w:val="00800893"/>
    <w:rsid w:val="008009B2"/>
    <w:rsid w:val="00800F15"/>
    <w:rsid w:val="00801500"/>
    <w:rsid w:val="008029F0"/>
    <w:rsid w:val="00805ACD"/>
    <w:rsid w:val="00805C11"/>
    <w:rsid w:val="00806100"/>
    <w:rsid w:val="00810B72"/>
    <w:rsid w:val="00810F1A"/>
    <w:rsid w:val="008116E7"/>
    <w:rsid w:val="00812A9B"/>
    <w:rsid w:val="00814A2E"/>
    <w:rsid w:val="00814D65"/>
    <w:rsid w:val="008168A4"/>
    <w:rsid w:val="00816CB4"/>
    <w:rsid w:val="008201C6"/>
    <w:rsid w:val="008208BD"/>
    <w:rsid w:val="008215B6"/>
    <w:rsid w:val="00821D80"/>
    <w:rsid w:val="00822536"/>
    <w:rsid w:val="00823994"/>
    <w:rsid w:val="00825687"/>
    <w:rsid w:val="00825B94"/>
    <w:rsid w:val="008264D4"/>
    <w:rsid w:val="00827209"/>
    <w:rsid w:val="0082737E"/>
    <w:rsid w:val="00827CD8"/>
    <w:rsid w:val="0083234E"/>
    <w:rsid w:val="00832861"/>
    <w:rsid w:val="008329A1"/>
    <w:rsid w:val="00832EFB"/>
    <w:rsid w:val="00832F53"/>
    <w:rsid w:val="00833C6D"/>
    <w:rsid w:val="0083408B"/>
    <w:rsid w:val="00834B35"/>
    <w:rsid w:val="00834E5E"/>
    <w:rsid w:val="008372B5"/>
    <w:rsid w:val="008401A2"/>
    <w:rsid w:val="00840E49"/>
    <w:rsid w:val="008419DA"/>
    <w:rsid w:val="00841B8E"/>
    <w:rsid w:val="0084229D"/>
    <w:rsid w:val="00843613"/>
    <w:rsid w:val="00843BB3"/>
    <w:rsid w:val="008455DF"/>
    <w:rsid w:val="00845608"/>
    <w:rsid w:val="0084627D"/>
    <w:rsid w:val="0084641D"/>
    <w:rsid w:val="008476EF"/>
    <w:rsid w:val="00847AFB"/>
    <w:rsid w:val="008509BF"/>
    <w:rsid w:val="008509CF"/>
    <w:rsid w:val="00851D00"/>
    <w:rsid w:val="00854D33"/>
    <w:rsid w:val="008567CF"/>
    <w:rsid w:val="008569D6"/>
    <w:rsid w:val="008575C2"/>
    <w:rsid w:val="008600FE"/>
    <w:rsid w:val="008601D8"/>
    <w:rsid w:val="0086083D"/>
    <w:rsid w:val="00860A43"/>
    <w:rsid w:val="00861E41"/>
    <w:rsid w:val="00862109"/>
    <w:rsid w:val="008632A1"/>
    <w:rsid w:val="00863A12"/>
    <w:rsid w:val="00863F6E"/>
    <w:rsid w:val="0086474B"/>
    <w:rsid w:val="008647CB"/>
    <w:rsid w:val="00872DC3"/>
    <w:rsid w:val="00873886"/>
    <w:rsid w:val="0087618F"/>
    <w:rsid w:val="00876610"/>
    <w:rsid w:val="00876735"/>
    <w:rsid w:val="00877750"/>
    <w:rsid w:val="008829D5"/>
    <w:rsid w:val="008839ED"/>
    <w:rsid w:val="008848D7"/>
    <w:rsid w:val="00884C9E"/>
    <w:rsid w:val="008855DA"/>
    <w:rsid w:val="008864F1"/>
    <w:rsid w:val="00886E7A"/>
    <w:rsid w:val="0089114D"/>
    <w:rsid w:val="0089169E"/>
    <w:rsid w:val="00891A62"/>
    <w:rsid w:val="00891D40"/>
    <w:rsid w:val="0089375A"/>
    <w:rsid w:val="0089439C"/>
    <w:rsid w:val="00896428"/>
    <w:rsid w:val="00896536"/>
    <w:rsid w:val="00897628"/>
    <w:rsid w:val="008A10FE"/>
    <w:rsid w:val="008A17DF"/>
    <w:rsid w:val="008A2693"/>
    <w:rsid w:val="008A2881"/>
    <w:rsid w:val="008A3279"/>
    <w:rsid w:val="008A4A8B"/>
    <w:rsid w:val="008A4D2E"/>
    <w:rsid w:val="008A50D8"/>
    <w:rsid w:val="008A7817"/>
    <w:rsid w:val="008A79CE"/>
    <w:rsid w:val="008A7C2F"/>
    <w:rsid w:val="008B13C2"/>
    <w:rsid w:val="008B1A4F"/>
    <w:rsid w:val="008B1C65"/>
    <w:rsid w:val="008B2631"/>
    <w:rsid w:val="008B2727"/>
    <w:rsid w:val="008B4812"/>
    <w:rsid w:val="008B4A60"/>
    <w:rsid w:val="008B4E86"/>
    <w:rsid w:val="008B6A41"/>
    <w:rsid w:val="008C01A2"/>
    <w:rsid w:val="008C0344"/>
    <w:rsid w:val="008C03D7"/>
    <w:rsid w:val="008C1226"/>
    <w:rsid w:val="008C12AC"/>
    <w:rsid w:val="008C1E1E"/>
    <w:rsid w:val="008C23BD"/>
    <w:rsid w:val="008C3CF2"/>
    <w:rsid w:val="008C41E9"/>
    <w:rsid w:val="008C550C"/>
    <w:rsid w:val="008C5F54"/>
    <w:rsid w:val="008C6D12"/>
    <w:rsid w:val="008C7A73"/>
    <w:rsid w:val="008D095C"/>
    <w:rsid w:val="008D0F8F"/>
    <w:rsid w:val="008D1D29"/>
    <w:rsid w:val="008D3156"/>
    <w:rsid w:val="008D3316"/>
    <w:rsid w:val="008D5979"/>
    <w:rsid w:val="008D65DB"/>
    <w:rsid w:val="008D69D7"/>
    <w:rsid w:val="008D6EAC"/>
    <w:rsid w:val="008E0FBA"/>
    <w:rsid w:val="008E5C65"/>
    <w:rsid w:val="008E6A38"/>
    <w:rsid w:val="008F024F"/>
    <w:rsid w:val="008F0529"/>
    <w:rsid w:val="008F05E0"/>
    <w:rsid w:val="008F10AA"/>
    <w:rsid w:val="008F150A"/>
    <w:rsid w:val="008F4490"/>
    <w:rsid w:val="008F6358"/>
    <w:rsid w:val="008F769E"/>
    <w:rsid w:val="008F776F"/>
    <w:rsid w:val="008F7CFE"/>
    <w:rsid w:val="008F7DA2"/>
    <w:rsid w:val="00900555"/>
    <w:rsid w:val="0090067F"/>
    <w:rsid w:val="00900958"/>
    <w:rsid w:val="00900CC5"/>
    <w:rsid w:val="00900EB0"/>
    <w:rsid w:val="009010A4"/>
    <w:rsid w:val="009013A2"/>
    <w:rsid w:val="00901EC1"/>
    <w:rsid w:val="00902F17"/>
    <w:rsid w:val="009038F2"/>
    <w:rsid w:val="00904DFC"/>
    <w:rsid w:val="009054CB"/>
    <w:rsid w:val="00906B2C"/>
    <w:rsid w:val="009078CE"/>
    <w:rsid w:val="00910BA2"/>
    <w:rsid w:val="0091220B"/>
    <w:rsid w:val="009122DF"/>
    <w:rsid w:val="00914845"/>
    <w:rsid w:val="00915478"/>
    <w:rsid w:val="0091548E"/>
    <w:rsid w:val="009208E9"/>
    <w:rsid w:val="00921E2B"/>
    <w:rsid w:val="009246F8"/>
    <w:rsid w:val="00925343"/>
    <w:rsid w:val="00925D4D"/>
    <w:rsid w:val="00926D27"/>
    <w:rsid w:val="00927B7E"/>
    <w:rsid w:val="00930059"/>
    <w:rsid w:val="009301F6"/>
    <w:rsid w:val="009334D6"/>
    <w:rsid w:val="00934497"/>
    <w:rsid w:val="00936687"/>
    <w:rsid w:val="0094129D"/>
    <w:rsid w:val="00943213"/>
    <w:rsid w:val="00943930"/>
    <w:rsid w:val="00944254"/>
    <w:rsid w:val="009442A9"/>
    <w:rsid w:val="00944E98"/>
    <w:rsid w:val="00945550"/>
    <w:rsid w:val="00945625"/>
    <w:rsid w:val="00945EB3"/>
    <w:rsid w:val="009473CE"/>
    <w:rsid w:val="009475C1"/>
    <w:rsid w:val="009520B3"/>
    <w:rsid w:val="00953777"/>
    <w:rsid w:val="00953CC0"/>
    <w:rsid w:val="00954E6E"/>
    <w:rsid w:val="00954F88"/>
    <w:rsid w:val="00955E33"/>
    <w:rsid w:val="00955F9B"/>
    <w:rsid w:val="00956F85"/>
    <w:rsid w:val="00961372"/>
    <w:rsid w:val="00963042"/>
    <w:rsid w:val="009662D5"/>
    <w:rsid w:val="00971BB2"/>
    <w:rsid w:val="00972144"/>
    <w:rsid w:val="0097248F"/>
    <w:rsid w:val="00972FF7"/>
    <w:rsid w:val="009757AD"/>
    <w:rsid w:val="00977F45"/>
    <w:rsid w:val="009804D2"/>
    <w:rsid w:val="00981130"/>
    <w:rsid w:val="009848CA"/>
    <w:rsid w:val="0098560A"/>
    <w:rsid w:val="00985969"/>
    <w:rsid w:val="00985A4D"/>
    <w:rsid w:val="00985AE9"/>
    <w:rsid w:val="00990B13"/>
    <w:rsid w:val="00991BD6"/>
    <w:rsid w:val="00994062"/>
    <w:rsid w:val="0099415F"/>
    <w:rsid w:val="00994398"/>
    <w:rsid w:val="009946EB"/>
    <w:rsid w:val="009974F0"/>
    <w:rsid w:val="00997CC4"/>
    <w:rsid w:val="00997DAB"/>
    <w:rsid w:val="009A0944"/>
    <w:rsid w:val="009A1717"/>
    <w:rsid w:val="009A19E1"/>
    <w:rsid w:val="009A4499"/>
    <w:rsid w:val="009A4E5F"/>
    <w:rsid w:val="009A5ED2"/>
    <w:rsid w:val="009B23DA"/>
    <w:rsid w:val="009B2FD2"/>
    <w:rsid w:val="009B3602"/>
    <w:rsid w:val="009B4533"/>
    <w:rsid w:val="009B56AC"/>
    <w:rsid w:val="009B6466"/>
    <w:rsid w:val="009B6D7B"/>
    <w:rsid w:val="009B732E"/>
    <w:rsid w:val="009C1603"/>
    <w:rsid w:val="009C1735"/>
    <w:rsid w:val="009C4C94"/>
    <w:rsid w:val="009C68A0"/>
    <w:rsid w:val="009C68EA"/>
    <w:rsid w:val="009D0FA6"/>
    <w:rsid w:val="009D1BC0"/>
    <w:rsid w:val="009D3FF6"/>
    <w:rsid w:val="009D4CFD"/>
    <w:rsid w:val="009D4F25"/>
    <w:rsid w:val="009D5110"/>
    <w:rsid w:val="009D6E77"/>
    <w:rsid w:val="009E00A6"/>
    <w:rsid w:val="009E1F3F"/>
    <w:rsid w:val="009E203F"/>
    <w:rsid w:val="009E21A4"/>
    <w:rsid w:val="009E3689"/>
    <w:rsid w:val="009E4D64"/>
    <w:rsid w:val="009E6418"/>
    <w:rsid w:val="009E6B46"/>
    <w:rsid w:val="009E6DB7"/>
    <w:rsid w:val="009E763A"/>
    <w:rsid w:val="009F1DF8"/>
    <w:rsid w:val="009F48A1"/>
    <w:rsid w:val="009F4A67"/>
    <w:rsid w:val="009F5480"/>
    <w:rsid w:val="009F631C"/>
    <w:rsid w:val="00A00E41"/>
    <w:rsid w:val="00A02397"/>
    <w:rsid w:val="00A031BE"/>
    <w:rsid w:val="00A033A6"/>
    <w:rsid w:val="00A036D0"/>
    <w:rsid w:val="00A042AF"/>
    <w:rsid w:val="00A06D61"/>
    <w:rsid w:val="00A07AC9"/>
    <w:rsid w:val="00A1037F"/>
    <w:rsid w:val="00A12331"/>
    <w:rsid w:val="00A13812"/>
    <w:rsid w:val="00A138D4"/>
    <w:rsid w:val="00A1428F"/>
    <w:rsid w:val="00A14832"/>
    <w:rsid w:val="00A15E18"/>
    <w:rsid w:val="00A15FD2"/>
    <w:rsid w:val="00A1677F"/>
    <w:rsid w:val="00A206A8"/>
    <w:rsid w:val="00A238F2"/>
    <w:rsid w:val="00A24CCF"/>
    <w:rsid w:val="00A24CEA"/>
    <w:rsid w:val="00A263A1"/>
    <w:rsid w:val="00A265DC"/>
    <w:rsid w:val="00A26D80"/>
    <w:rsid w:val="00A27A20"/>
    <w:rsid w:val="00A303E6"/>
    <w:rsid w:val="00A30739"/>
    <w:rsid w:val="00A31676"/>
    <w:rsid w:val="00A32A23"/>
    <w:rsid w:val="00A340BF"/>
    <w:rsid w:val="00A34DC9"/>
    <w:rsid w:val="00A36570"/>
    <w:rsid w:val="00A36B27"/>
    <w:rsid w:val="00A410AD"/>
    <w:rsid w:val="00A41943"/>
    <w:rsid w:val="00A4218B"/>
    <w:rsid w:val="00A423C2"/>
    <w:rsid w:val="00A44D9B"/>
    <w:rsid w:val="00A46FFB"/>
    <w:rsid w:val="00A4713C"/>
    <w:rsid w:val="00A50D86"/>
    <w:rsid w:val="00A535D0"/>
    <w:rsid w:val="00A63C3E"/>
    <w:rsid w:val="00A64135"/>
    <w:rsid w:val="00A6420F"/>
    <w:rsid w:val="00A644D6"/>
    <w:rsid w:val="00A6649B"/>
    <w:rsid w:val="00A70950"/>
    <w:rsid w:val="00A70D12"/>
    <w:rsid w:val="00A70F86"/>
    <w:rsid w:val="00A7163F"/>
    <w:rsid w:val="00A73352"/>
    <w:rsid w:val="00A75794"/>
    <w:rsid w:val="00A773B6"/>
    <w:rsid w:val="00A77BCB"/>
    <w:rsid w:val="00A81258"/>
    <w:rsid w:val="00A82EEC"/>
    <w:rsid w:val="00A840D9"/>
    <w:rsid w:val="00A8540E"/>
    <w:rsid w:val="00A85AAE"/>
    <w:rsid w:val="00A85CF5"/>
    <w:rsid w:val="00A868D7"/>
    <w:rsid w:val="00A87E72"/>
    <w:rsid w:val="00A911DB"/>
    <w:rsid w:val="00A93218"/>
    <w:rsid w:val="00A95D3D"/>
    <w:rsid w:val="00A95DB5"/>
    <w:rsid w:val="00A95E20"/>
    <w:rsid w:val="00A97BAF"/>
    <w:rsid w:val="00AA091C"/>
    <w:rsid w:val="00AA32F2"/>
    <w:rsid w:val="00AA36D9"/>
    <w:rsid w:val="00AA3F8A"/>
    <w:rsid w:val="00AA498F"/>
    <w:rsid w:val="00AA4B53"/>
    <w:rsid w:val="00AA59E4"/>
    <w:rsid w:val="00AA5A99"/>
    <w:rsid w:val="00AA6570"/>
    <w:rsid w:val="00AA6D51"/>
    <w:rsid w:val="00AA6FC1"/>
    <w:rsid w:val="00AA7BB1"/>
    <w:rsid w:val="00AB181F"/>
    <w:rsid w:val="00AB4475"/>
    <w:rsid w:val="00AB57CB"/>
    <w:rsid w:val="00AB7760"/>
    <w:rsid w:val="00AC03F4"/>
    <w:rsid w:val="00AC10CC"/>
    <w:rsid w:val="00AC15B2"/>
    <w:rsid w:val="00AC3BAA"/>
    <w:rsid w:val="00AC6EA1"/>
    <w:rsid w:val="00AC7199"/>
    <w:rsid w:val="00AD03F0"/>
    <w:rsid w:val="00AD0A4D"/>
    <w:rsid w:val="00AD2A64"/>
    <w:rsid w:val="00AD4A9C"/>
    <w:rsid w:val="00AD59E0"/>
    <w:rsid w:val="00AD7184"/>
    <w:rsid w:val="00AE0FBA"/>
    <w:rsid w:val="00AE23F7"/>
    <w:rsid w:val="00AE43D7"/>
    <w:rsid w:val="00AE580A"/>
    <w:rsid w:val="00AE6601"/>
    <w:rsid w:val="00AE7DC2"/>
    <w:rsid w:val="00AF1299"/>
    <w:rsid w:val="00AF137E"/>
    <w:rsid w:val="00AF5BAD"/>
    <w:rsid w:val="00AF7492"/>
    <w:rsid w:val="00B01E40"/>
    <w:rsid w:val="00B022A9"/>
    <w:rsid w:val="00B03063"/>
    <w:rsid w:val="00B0570D"/>
    <w:rsid w:val="00B05786"/>
    <w:rsid w:val="00B108A7"/>
    <w:rsid w:val="00B10D02"/>
    <w:rsid w:val="00B13D9D"/>
    <w:rsid w:val="00B13ED0"/>
    <w:rsid w:val="00B13FC1"/>
    <w:rsid w:val="00B144E9"/>
    <w:rsid w:val="00B15B27"/>
    <w:rsid w:val="00B172FB"/>
    <w:rsid w:val="00B2295E"/>
    <w:rsid w:val="00B23BE4"/>
    <w:rsid w:val="00B24331"/>
    <w:rsid w:val="00B24946"/>
    <w:rsid w:val="00B26D30"/>
    <w:rsid w:val="00B30EDB"/>
    <w:rsid w:val="00B32D61"/>
    <w:rsid w:val="00B33503"/>
    <w:rsid w:val="00B36D9C"/>
    <w:rsid w:val="00B417FF"/>
    <w:rsid w:val="00B43620"/>
    <w:rsid w:val="00B44A10"/>
    <w:rsid w:val="00B4548D"/>
    <w:rsid w:val="00B463BB"/>
    <w:rsid w:val="00B51D42"/>
    <w:rsid w:val="00B5417D"/>
    <w:rsid w:val="00B545AC"/>
    <w:rsid w:val="00B54C38"/>
    <w:rsid w:val="00B554AD"/>
    <w:rsid w:val="00B55C10"/>
    <w:rsid w:val="00B567C9"/>
    <w:rsid w:val="00B6038C"/>
    <w:rsid w:val="00B624DF"/>
    <w:rsid w:val="00B62542"/>
    <w:rsid w:val="00B637FE"/>
    <w:rsid w:val="00B63DFC"/>
    <w:rsid w:val="00B6648B"/>
    <w:rsid w:val="00B708FA"/>
    <w:rsid w:val="00B71AF9"/>
    <w:rsid w:val="00B71C87"/>
    <w:rsid w:val="00B73196"/>
    <w:rsid w:val="00B7363F"/>
    <w:rsid w:val="00B73D5B"/>
    <w:rsid w:val="00B7448E"/>
    <w:rsid w:val="00B74C26"/>
    <w:rsid w:val="00B769EC"/>
    <w:rsid w:val="00B76F13"/>
    <w:rsid w:val="00B80DC4"/>
    <w:rsid w:val="00B80E5B"/>
    <w:rsid w:val="00B816E6"/>
    <w:rsid w:val="00B8246A"/>
    <w:rsid w:val="00B82504"/>
    <w:rsid w:val="00B8403D"/>
    <w:rsid w:val="00B84219"/>
    <w:rsid w:val="00B87BDE"/>
    <w:rsid w:val="00B913F9"/>
    <w:rsid w:val="00B918B9"/>
    <w:rsid w:val="00B93316"/>
    <w:rsid w:val="00B94716"/>
    <w:rsid w:val="00B94D71"/>
    <w:rsid w:val="00B9506E"/>
    <w:rsid w:val="00B95934"/>
    <w:rsid w:val="00B9790F"/>
    <w:rsid w:val="00B97C9C"/>
    <w:rsid w:val="00BA0004"/>
    <w:rsid w:val="00BA04E3"/>
    <w:rsid w:val="00BA2C04"/>
    <w:rsid w:val="00BA36B0"/>
    <w:rsid w:val="00BA426E"/>
    <w:rsid w:val="00BA65F7"/>
    <w:rsid w:val="00BA66F1"/>
    <w:rsid w:val="00BA68E2"/>
    <w:rsid w:val="00BA7E5D"/>
    <w:rsid w:val="00BB2403"/>
    <w:rsid w:val="00BB46EE"/>
    <w:rsid w:val="00BB4CDC"/>
    <w:rsid w:val="00BB677C"/>
    <w:rsid w:val="00BB7192"/>
    <w:rsid w:val="00BC0C48"/>
    <w:rsid w:val="00BC1F7E"/>
    <w:rsid w:val="00BC28E9"/>
    <w:rsid w:val="00BC3884"/>
    <w:rsid w:val="00BC673C"/>
    <w:rsid w:val="00BC7106"/>
    <w:rsid w:val="00BD05A5"/>
    <w:rsid w:val="00BD13DC"/>
    <w:rsid w:val="00BD4BB2"/>
    <w:rsid w:val="00BD5D5E"/>
    <w:rsid w:val="00BD5DDD"/>
    <w:rsid w:val="00BD6D5F"/>
    <w:rsid w:val="00BD78B6"/>
    <w:rsid w:val="00BE0E50"/>
    <w:rsid w:val="00BE13AE"/>
    <w:rsid w:val="00BE1EE9"/>
    <w:rsid w:val="00BE6003"/>
    <w:rsid w:val="00BE6993"/>
    <w:rsid w:val="00BF1327"/>
    <w:rsid w:val="00BF2AB2"/>
    <w:rsid w:val="00BF42F2"/>
    <w:rsid w:val="00BF4895"/>
    <w:rsid w:val="00BF65E2"/>
    <w:rsid w:val="00BF6FDA"/>
    <w:rsid w:val="00C008E9"/>
    <w:rsid w:val="00C02395"/>
    <w:rsid w:val="00C023F7"/>
    <w:rsid w:val="00C030DF"/>
    <w:rsid w:val="00C035A3"/>
    <w:rsid w:val="00C04BA9"/>
    <w:rsid w:val="00C0537D"/>
    <w:rsid w:val="00C0541F"/>
    <w:rsid w:val="00C07621"/>
    <w:rsid w:val="00C10A74"/>
    <w:rsid w:val="00C131E3"/>
    <w:rsid w:val="00C14A26"/>
    <w:rsid w:val="00C14CD4"/>
    <w:rsid w:val="00C17A5C"/>
    <w:rsid w:val="00C17F88"/>
    <w:rsid w:val="00C21934"/>
    <w:rsid w:val="00C21945"/>
    <w:rsid w:val="00C22153"/>
    <w:rsid w:val="00C24157"/>
    <w:rsid w:val="00C245A6"/>
    <w:rsid w:val="00C25E63"/>
    <w:rsid w:val="00C27983"/>
    <w:rsid w:val="00C3038C"/>
    <w:rsid w:val="00C34145"/>
    <w:rsid w:val="00C350AB"/>
    <w:rsid w:val="00C35669"/>
    <w:rsid w:val="00C369C8"/>
    <w:rsid w:val="00C37559"/>
    <w:rsid w:val="00C40C88"/>
    <w:rsid w:val="00C43F39"/>
    <w:rsid w:val="00C4564A"/>
    <w:rsid w:val="00C46E44"/>
    <w:rsid w:val="00C46E6F"/>
    <w:rsid w:val="00C4774F"/>
    <w:rsid w:val="00C50878"/>
    <w:rsid w:val="00C5279E"/>
    <w:rsid w:val="00C53802"/>
    <w:rsid w:val="00C551B4"/>
    <w:rsid w:val="00C57EDD"/>
    <w:rsid w:val="00C60A8F"/>
    <w:rsid w:val="00C617C4"/>
    <w:rsid w:val="00C626BC"/>
    <w:rsid w:val="00C62C2A"/>
    <w:rsid w:val="00C658BF"/>
    <w:rsid w:val="00C65A69"/>
    <w:rsid w:val="00C66351"/>
    <w:rsid w:val="00C669EB"/>
    <w:rsid w:val="00C702B1"/>
    <w:rsid w:val="00C715CE"/>
    <w:rsid w:val="00C803AC"/>
    <w:rsid w:val="00C81169"/>
    <w:rsid w:val="00C821F5"/>
    <w:rsid w:val="00C8291B"/>
    <w:rsid w:val="00C82CE3"/>
    <w:rsid w:val="00C82F0E"/>
    <w:rsid w:val="00C8317A"/>
    <w:rsid w:val="00C833A0"/>
    <w:rsid w:val="00C83C1C"/>
    <w:rsid w:val="00C86742"/>
    <w:rsid w:val="00C904F1"/>
    <w:rsid w:val="00C90601"/>
    <w:rsid w:val="00C9489F"/>
    <w:rsid w:val="00C950C7"/>
    <w:rsid w:val="00CA2363"/>
    <w:rsid w:val="00CA356A"/>
    <w:rsid w:val="00CA371B"/>
    <w:rsid w:val="00CA4F20"/>
    <w:rsid w:val="00CA504E"/>
    <w:rsid w:val="00CA56D7"/>
    <w:rsid w:val="00CA62F5"/>
    <w:rsid w:val="00CA7161"/>
    <w:rsid w:val="00CB2121"/>
    <w:rsid w:val="00CB4030"/>
    <w:rsid w:val="00CB43D4"/>
    <w:rsid w:val="00CB7DBD"/>
    <w:rsid w:val="00CC095E"/>
    <w:rsid w:val="00CC2FCA"/>
    <w:rsid w:val="00CC6B3F"/>
    <w:rsid w:val="00CD0BAC"/>
    <w:rsid w:val="00CD1D16"/>
    <w:rsid w:val="00CD4113"/>
    <w:rsid w:val="00CD4301"/>
    <w:rsid w:val="00CD753C"/>
    <w:rsid w:val="00CE013A"/>
    <w:rsid w:val="00CE134C"/>
    <w:rsid w:val="00CE1841"/>
    <w:rsid w:val="00CE1CE9"/>
    <w:rsid w:val="00CE2791"/>
    <w:rsid w:val="00CE361B"/>
    <w:rsid w:val="00CE389C"/>
    <w:rsid w:val="00CE40CE"/>
    <w:rsid w:val="00CE6675"/>
    <w:rsid w:val="00CE6A77"/>
    <w:rsid w:val="00CF1001"/>
    <w:rsid w:val="00CF2A6B"/>
    <w:rsid w:val="00CF4B4F"/>
    <w:rsid w:val="00CF712E"/>
    <w:rsid w:val="00CF7501"/>
    <w:rsid w:val="00D002D2"/>
    <w:rsid w:val="00D00384"/>
    <w:rsid w:val="00D00CD1"/>
    <w:rsid w:val="00D02184"/>
    <w:rsid w:val="00D0485F"/>
    <w:rsid w:val="00D067E9"/>
    <w:rsid w:val="00D068F8"/>
    <w:rsid w:val="00D07898"/>
    <w:rsid w:val="00D106D5"/>
    <w:rsid w:val="00D10B1A"/>
    <w:rsid w:val="00D112AD"/>
    <w:rsid w:val="00D1218E"/>
    <w:rsid w:val="00D12B40"/>
    <w:rsid w:val="00D15BDF"/>
    <w:rsid w:val="00D16EB6"/>
    <w:rsid w:val="00D174D1"/>
    <w:rsid w:val="00D20B18"/>
    <w:rsid w:val="00D21264"/>
    <w:rsid w:val="00D21D0A"/>
    <w:rsid w:val="00D23D22"/>
    <w:rsid w:val="00D24A81"/>
    <w:rsid w:val="00D25C63"/>
    <w:rsid w:val="00D26536"/>
    <w:rsid w:val="00D27EA5"/>
    <w:rsid w:val="00D324F0"/>
    <w:rsid w:val="00D34297"/>
    <w:rsid w:val="00D34437"/>
    <w:rsid w:val="00D3497F"/>
    <w:rsid w:val="00D3531F"/>
    <w:rsid w:val="00D35925"/>
    <w:rsid w:val="00D3731F"/>
    <w:rsid w:val="00D37404"/>
    <w:rsid w:val="00D375D5"/>
    <w:rsid w:val="00D3766C"/>
    <w:rsid w:val="00D377F3"/>
    <w:rsid w:val="00D37A31"/>
    <w:rsid w:val="00D37EF9"/>
    <w:rsid w:val="00D40DE4"/>
    <w:rsid w:val="00D42CE6"/>
    <w:rsid w:val="00D434BB"/>
    <w:rsid w:val="00D46DDA"/>
    <w:rsid w:val="00D54181"/>
    <w:rsid w:val="00D62DFB"/>
    <w:rsid w:val="00D673C7"/>
    <w:rsid w:val="00D67F68"/>
    <w:rsid w:val="00D7097B"/>
    <w:rsid w:val="00D72AF1"/>
    <w:rsid w:val="00D72D4A"/>
    <w:rsid w:val="00D7358E"/>
    <w:rsid w:val="00D776A9"/>
    <w:rsid w:val="00D807AC"/>
    <w:rsid w:val="00D817C4"/>
    <w:rsid w:val="00D8180A"/>
    <w:rsid w:val="00D8267F"/>
    <w:rsid w:val="00D83A18"/>
    <w:rsid w:val="00D83CCA"/>
    <w:rsid w:val="00D8520E"/>
    <w:rsid w:val="00D867E0"/>
    <w:rsid w:val="00D87426"/>
    <w:rsid w:val="00D87E1D"/>
    <w:rsid w:val="00D9051B"/>
    <w:rsid w:val="00D90591"/>
    <w:rsid w:val="00D906EC"/>
    <w:rsid w:val="00D9092D"/>
    <w:rsid w:val="00D925B2"/>
    <w:rsid w:val="00D92A5A"/>
    <w:rsid w:val="00D92E5A"/>
    <w:rsid w:val="00D932DD"/>
    <w:rsid w:val="00D95634"/>
    <w:rsid w:val="00D95697"/>
    <w:rsid w:val="00D95CA2"/>
    <w:rsid w:val="00DA2780"/>
    <w:rsid w:val="00DA2BC7"/>
    <w:rsid w:val="00DA3071"/>
    <w:rsid w:val="00DA450D"/>
    <w:rsid w:val="00DA470F"/>
    <w:rsid w:val="00DA49DD"/>
    <w:rsid w:val="00DA6258"/>
    <w:rsid w:val="00DA715A"/>
    <w:rsid w:val="00DA7652"/>
    <w:rsid w:val="00DB00A0"/>
    <w:rsid w:val="00DB05BD"/>
    <w:rsid w:val="00DB2802"/>
    <w:rsid w:val="00DB408F"/>
    <w:rsid w:val="00DB511F"/>
    <w:rsid w:val="00DB5C00"/>
    <w:rsid w:val="00DB5CF0"/>
    <w:rsid w:val="00DB5F77"/>
    <w:rsid w:val="00DB6714"/>
    <w:rsid w:val="00DB7E41"/>
    <w:rsid w:val="00DC166B"/>
    <w:rsid w:val="00DC27A6"/>
    <w:rsid w:val="00DC2FB3"/>
    <w:rsid w:val="00DC412A"/>
    <w:rsid w:val="00DD09AC"/>
    <w:rsid w:val="00DD11B0"/>
    <w:rsid w:val="00DD376B"/>
    <w:rsid w:val="00DD37D7"/>
    <w:rsid w:val="00DD6AB7"/>
    <w:rsid w:val="00DD7AEF"/>
    <w:rsid w:val="00DE0276"/>
    <w:rsid w:val="00DE136F"/>
    <w:rsid w:val="00DE348E"/>
    <w:rsid w:val="00DE3961"/>
    <w:rsid w:val="00DE3A65"/>
    <w:rsid w:val="00DE6DEC"/>
    <w:rsid w:val="00DE7468"/>
    <w:rsid w:val="00DE7E37"/>
    <w:rsid w:val="00DF0182"/>
    <w:rsid w:val="00DF20C5"/>
    <w:rsid w:val="00DF2291"/>
    <w:rsid w:val="00DF2AE5"/>
    <w:rsid w:val="00DF3B19"/>
    <w:rsid w:val="00DF6181"/>
    <w:rsid w:val="00DF6D3C"/>
    <w:rsid w:val="00DF7807"/>
    <w:rsid w:val="00E00521"/>
    <w:rsid w:val="00E01E63"/>
    <w:rsid w:val="00E027DC"/>
    <w:rsid w:val="00E03678"/>
    <w:rsid w:val="00E037EE"/>
    <w:rsid w:val="00E04FC0"/>
    <w:rsid w:val="00E05127"/>
    <w:rsid w:val="00E0567E"/>
    <w:rsid w:val="00E076D7"/>
    <w:rsid w:val="00E103FB"/>
    <w:rsid w:val="00E12937"/>
    <w:rsid w:val="00E13431"/>
    <w:rsid w:val="00E13B16"/>
    <w:rsid w:val="00E142D6"/>
    <w:rsid w:val="00E1600C"/>
    <w:rsid w:val="00E172CC"/>
    <w:rsid w:val="00E2125D"/>
    <w:rsid w:val="00E219D6"/>
    <w:rsid w:val="00E21B4A"/>
    <w:rsid w:val="00E21E84"/>
    <w:rsid w:val="00E22DEC"/>
    <w:rsid w:val="00E2307D"/>
    <w:rsid w:val="00E23880"/>
    <w:rsid w:val="00E238DF"/>
    <w:rsid w:val="00E267F7"/>
    <w:rsid w:val="00E3185D"/>
    <w:rsid w:val="00E32E4C"/>
    <w:rsid w:val="00E330C4"/>
    <w:rsid w:val="00E33921"/>
    <w:rsid w:val="00E3464F"/>
    <w:rsid w:val="00E3491A"/>
    <w:rsid w:val="00E34A3B"/>
    <w:rsid w:val="00E358D6"/>
    <w:rsid w:val="00E3621E"/>
    <w:rsid w:val="00E37464"/>
    <w:rsid w:val="00E3763F"/>
    <w:rsid w:val="00E404F9"/>
    <w:rsid w:val="00E40569"/>
    <w:rsid w:val="00E40750"/>
    <w:rsid w:val="00E41928"/>
    <w:rsid w:val="00E426C4"/>
    <w:rsid w:val="00E454F0"/>
    <w:rsid w:val="00E458DB"/>
    <w:rsid w:val="00E46E69"/>
    <w:rsid w:val="00E5004C"/>
    <w:rsid w:val="00E52FFE"/>
    <w:rsid w:val="00E53411"/>
    <w:rsid w:val="00E53856"/>
    <w:rsid w:val="00E53A9C"/>
    <w:rsid w:val="00E54155"/>
    <w:rsid w:val="00E54DB7"/>
    <w:rsid w:val="00E55350"/>
    <w:rsid w:val="00E55A9D"/>
    <w:rsid w:val="00E5609F"/>
    <w:rsid w:val="00E56D6C"/>
    <w:rsid w:val="00E5751D"/>
    <w:rsid w:val="00E6122D"/>
    <w:rsid w:val="00E6143D"/>
    <w:rsid w:val="00E61520"/>
    <w:rsid w:val="00E617DD"/>
    <w:rsid w:val="00E6216B"/>
    <w:rsid w:val="00E62745"/>
    <w:rsid w:val="00E634A3"/>
    <w:rsid w:val="00E63BB3"/>
    <w:rsid w:val="00E65485"/>
    <w:rsid w:val="00E65B80"/>
    <w:rsid w:val="00E66D34"/>
    <w:rsid w:val="00E728D4"/>
    <w:rsid w:val="00E732EB"/>
    <w:rsid w:val="00E742EC"/>
    <w:rsid w:val="00E74C43"/>
    <w:rsid w:val="00E75017"/>
    <w:rsid w:val="00E760CC"/>
    <w:rsid w:val="00E76E2F"/>
    <w:rsid w:val="00E8046C"/>
    <w:rsid w:val="00E80D24"/>
    <w:rsid w:val="00E814DC"/>
    <w:rsid w:val="00E8531B"/>
    <w:rsid w:val="00E87A3A"/>
    <w:rsid w:val="00E87CC8"/>
    <w:rsid w:val="00E904EA"/>
    <w:rsid w:val="00E91F81"/>
    <w:rsid w:val="00E9207C"/>
    <w:rsid w:val="00E927EF"/>
    <w:rsid w:val="00E94B46"/>
    <w:rsid w:val="00E95808"/>
    <w:rsid w:val="00E975F0"/>
    <w:rsid w:val="00EA3BB4"/>
    <w:rsid w:val="00EA6F2C"/>
    <w:rsid w:val="00EB1256"/>
    <w:rsid w:val="00EB369B"/>
    <w:rsid w:val="00EB3B2B"/>
    <w:rsid w:val="00EB4C8D"/>
    <w:rsid w:val="00EB7E2F"/>
    <w:rsid w:val="00EC41B9"/>
    <w:rsid w:val="00EC423C"/>
    <w:rsid w:val="00ED06AE"/>
    <w:rsid w:val="00ED09A6"/>
    <w:rsid w:val="00ED1722"/>
    <w:rsid w:val="00ED27C4"/>
    <w:rsid w:val="00ED2DC2"/>
    <w:rsid w:val="00ED334E"/>
    <w:rsid w:val="00ED385F"/>
    <w:rsid w:val="00ED4E27"/>
    <w:rsid w:val="00ED74BC"/>
    <w:rsid w:val="00ED7ECF"/>
    <w:rsid w:val="00EE100B"/>
    <w:rsid w:val="00EE37E9"/>
    <w:rsid w:val="00EE3F41"/>
    <w:rsid w:val="00EE4AB7"/>
    <w:rsid w:val="00EE4EB4"/>
    <w:rsid w:val="00EE66A6"/>
    <w:rsid w:val="00EE7D72"/>
    <w:rsid w:val="00EF028A"/>
    <w:rsid w:val="00EF1266"/>
    <w:rsid w:val="00EF167D"/>
    <w:rsid w:val="00EF1C23"/>
    <w:rsid w:val="00EF1D49"/>
    <w:rsid w:val="00EF3564"/>
    <w:rsid w:val="00EF4F3A"/>
    <w:rsid w:val="00EF5E4E"/>
    <w:rsid w:val="00EF6509"/>
    <w:rsid w:val="00EF7456"/>
    <w:rsid w:val="00F0021A"/>
    <w:rsid w:val="00F017B7"/>
    <w:rsid w:val="00F0184E"/>
    <w:rsid w:val="00F0214E"/>
    <w:rsid w:val="00F025DB"/>
    <w:rsid w:val="00F078F8"/>
    <w:rsid w:val="00F10A13"/>
    <w:rsid w:val="00F128A8"/>
    <w:rsid w:val="00F12DD2"/>
    <w:rsid w:val="00F15244"/>
    <w:rsid w:val="00F1673A"/>
    <w:rsid w:val="00F171D8"/>
    <w:rsid w:val="00F1731F"/>
    <w:rsid w:val="00F212E3"/>
    <w:rsid w:val="00F228C8"/>
    <w:rsid w:val="00F2295D"/>
    <w:rsid w:val="00F22F75"/>
    <w:rsid w:val="00F23072"/>
    <w:rsid w:val="00F23DA9"/>
    <w:rsid w:val="00F24ADF"/>
    <w:rsid w:val="00F25CD8"/>
    <w:rsid w:val="00F2636B"/>
    <w:rsid w:val="00F26C1C"/>
    <w:rsid w:val="00F3096A"/>
    <w:rsid w:val="00F3250D"/>
    <w:rsid w:val="00F33301"/>
    <w:rsid w:val="00F336CD"/>
    <w:rsid w:val="00F33B24"/>
    <w:rsid w:val="00F3414F"/>
    <w:rsid w:val="00F3498C"/>
    <w:rsid w:val="00F34BA2"/>
    <w:rsid w:val="00F37441"/>
    <w:rsid w:val="00F40962"/>
    <w:rsid w:val="00F40B79"/>
    <w:rsid w:val="00F41A2C"/>
    <w:rsid w:val="00F424AE"/>
    <w:rsid w:val="00F44100"/>
    <w:rsid w:val="00F44F82"/>
    <w:rsid w:val="00F469C3"/>
    <w:rsid w:val="00F47954"/>
    <w:rsid w:val="00F479F5"/>
    <w:rsid w:val="00F50204"/>
    <w:rsid w:val="00F510B4"/>
    <w:rsid w:val="00F52E57"/>
    <w:rsid w:val="00F535BC"/>
    <w:rsid w:val="00F54296"/>
    <w:rsid w:val="00F55085"/>
    <w:rsid w:val="00F55C7D"/>
    <w:rsid w:val="00F55D33"/>
    <w:rsid w:val="00F56C42"/>
    <w:rsid w:val="00F579D2"/>
    <w:rsid w:val="00F602C1"/>
    <w:rsid w:val="00F60760"/>
    <w:rsid w:val="00F60D15"/>
    <w:rsid w:val="00F6237C"/>
    <w:rsid w:val="00F63938"/>
    <w:rsid w:val="00F6395A"/>
    <w:rsid w:val="00F63C09"/>
    <w:rsid w:val="00F63E92"/>
    <w:rsid w:val="00F66C6F"/>
    <w:rsid w:val="00F67F91"/>
    <w:rsid w:val="00F70EAA"/>
    <w:rsid w:val="00F718EF"/>
    <w:rsid w:val="00F7292B"/>
    <w:rsid w:val="00F72E2C"/>
    <w:rsid w:val="00F7437C"/>
    <w:rsid w:val="00F75EAA"/>
    <w:rsid w:val="00F82341"/>
    <w:rsid w:val="00F83993"/>
    <w:rsid w:val="00F83E82"/>
    <w:rsid w:val="00F840DF"/>
    <w:rsid w:val="00F85CB3"/>
    <w:rsid w:val="00F901F1"/>
    <w:rsid w:val="00F90E3F"/>
    <w:rsid w:val="00F911A4"/>
    <w:rsid w:val="00F93A9A"/>
    <w:rsid w:val="00F94808"/>
    <w:rsid w:val="00F9634C"/>
    <w:rsid w:val="00F96736"/>
    <w:rsid w:val="00F972C8"/>
    <w:rsid w:val="00FA040D"/>
    <w:rsid w:val="00FA6C50"/>
    <w:rsid w:val="00FB141B"/>
    <w:rsid w:val="00FB143C"/>
    <w:rsid w:val="00FB2BD5"/>
    <w:rsid w:val="00FB2FB4"/>
    <w:rsid w:val="00FB6A78"/>
    <w:rsid w:val="00FB733E"/>
    <w:rsid w:val="00FC1EE9"/>
    <w:rsid w:val="00FC2364"/>
    <w:rsid w:val="00FC3FBE"/>
    <w:rsid w:val="00FC54B6"/>
    <w:rsid w:val="00FD0FF0"/>
    <w:rsid w:val="00FD18CB"/>
    <w:rsid w:val="00FD20E1"/>
    <w:rsid w:val="00FD2ADB"/>
    <w:rsid w:val="00FD432B"/>
    <w:rsid w:val="00FD43F2"/>
    <w:rsid w:val="00FD4CE9"/>
    <w:rsid w:val="00FD5E62"/>
    <w:rsid w:val="00FD6D5C"/>
    <w:rsid w:val="00FD781D"/>
    <w:rsid w:val="00FE1553"/>
    <w:rsid w:val="00FE226F"/>
    <w:rsid w:val="00FE57AF"/>
    <w:rsid w:val="00FE66DB"/>
    <w:rsid w:val="00FE7A97"/>
    <w:rsid w:val="00FF1A9D"/>
    <w:rsid w:val="00FF392C"/>
    <w:rsid w:val="00FF3B04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A9E6C1B"/>
  <w15:chartTrackingRefBased/>
  <w15:docId w15:val="{4A572CA2-2436-5042-897C-3F2EF57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709"/>
    <w:pPr>
      <w:widowControl w:val="0"/>
      <w:spacing w:line="360" w:lineRule="auto"/>
      <w:jc w:val="both"/>
    </w:pPr>
    <w:rPr>
      <w:rFonts w:eastAsia="仿宋"/>
      <w:kern w:val="2"/>
      <w:sz w:val="24"/>
      <w:szCs w:val="24"/>
    </w:rPr>
  </w:style>
  <w:style w:type="paragraph" w:styleId="10">
    <w:name w:val="heading 1"/>
    <w:basedOn w:val="a"/>
    <w:next w:val="a"/>
    <w:qFormat/>
    <w:rsid w:val="00214709"/>
    <w:pPr>
      <w:keepNext/>
      <w:numPr>
        <w:numId w:val="35"/>
      </w:numPr>
      <w:spacing w:before="240" w:after="240"/>
      <w:ind w:right="-2822"/>
      <w:outlineLvl w:val="0"/>
    </w:pPr>
    <w:rPr>
      <w:rFonts w:eastAsia="Song"/>
      <w:b/>
      <w:bCs/>
      <w:sz w:val="32"/>
    </w:rPr>
  </w:style>
  <w:style w:type="paragraph" w:styleId="2">
    <w:name w:val="heading 2"/>
    <w:basedOn w:val="a"/>
    <w:next w:val="a"/>
    <w:link w:val="21"/>
    <w:qFormat/>
    <w:rsid w:val="00214709"/>
    <w:pPr>
      <w:keepNext/>
      <w:keepLines/>
      <w:numPr>
        <w:ilvl w:val="1"/>
        <w:numId w:val="3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14709"/>
    <w:pPr>
      <w:keepNext/>
      <w:keepLines/>
      <w:numPr>
        <w:ilvl w:val="2"/>
        <w:numId w:val="3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14709"/>
    <w:pPr>
      <w:keepNext/>
      <w:keepLines/>
      <w:numPr>
        <w:ilvl w:val="3"/>
        <w:numId w:val="3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14709"/>
    <w:pPr>
      <w:keepNext/>
      <w:keepLines/>
      <w:numPr>
        <w:ilvl w:val="4"/>
        <w:numId w:val="3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14709"/>
    <w:pPr>
      <w:keepNext/>
      <w:keepLines/>
      <w:numPr>
        <w:ilvl w:val="5"/>
        <w:numId w:val="35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rsid w:val="00214709"/>
    <w:pPr>
      <w:keepNext/>
      <w:keepLines/>
      <w:numPr>
        <w:ilvl w:val="6"/>
        <w:numId w:val="35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14709"/>
    <w:pPr>
      <w:keepNext/>
      <w:keepLines/>
      <w:numPr>
        <w:ilvl w:val="7"/>
        <w:numId w:val="35"/>
      </w:numPr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rsid w:val="00214709"/>
    <w:pPr>
      <w:keepNext/>
      <w:keepLines/>
      <w:numPr>
        <w:ilvl w:val="8"/>
        <w:numId w:val="3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  <w:rsid w:val="002147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14709"/>
  </w:style>
  <w:style w:type="paragraph" w:styleId="a3">
    <w:name w:val="endnote text"/>
    <w:basedOn w:val="a"/>
    <w:semiHidden/>
    <w:rsid w:val="00214709"/>
    <w:pPr>
      <w:snapToGrid w:val="0"/>
      <w:jc w:val="left"/>
    </w:pPr>
  </w:style>
  <w:style w:type="character" w:styleId="a4">
    <w:name w:val="endnote reference"/>
    <w:semiHidden/>
    <w:rsid w:val="00214709"/>
    <w:rPr>
      <w:vertAlign w:val="superscript"/>
    </w:rPr>
  </w:style>
  <w:style w:type="paragraph" w:styleId="a5">
    <w:name w:val="Body Text Indent"/>
    <w:basedOn w:val="a"/>
    <w:rsid w:val="00214709"/>
    <w:pPr>
      <w:ind w:firstLineChars="200" w:firstLine="640"/>
    </w:pPr>
    <w:rPr>
      <w:sz w:val="32"/>
    </w:rPr>
  </w:style>
  <w:style w:type="paragraph" w:styleId="a6">
    <w:name w:val="Body Text"/>
    <w:basedOn w:val="a"/>
    <w:autoRedefine/>
    <w:rsid w:val="00214709"/>
    <w:rPr>
      <w:sz w:val="30"/>
    </w:rPr>
  </w:style>
  <w:style w:type="paragraph" w:styleId="22">
    <w:name w:val="Body Text Indent 2"/>
    <w:basedOn w:val="a"/>
    <w:rsid w:val="00214709"/>
    <w:pPr>
      <w:ind w:firstLineChars="200" w:firstLine="562"/>
    </w:pPr>
    <w:rPr>
      <w:b/>
      <w:bCs/>
      <w:sz w:val="28"/>
    </w:rPr>
  </w:style>
  <w:style w:type="paragraph" w:styleId="30">
    <w:name w:val="Body Text Indent 3"/>
    <w:basedOn w:val="a"/>
    <w:rsid w:val="00214709"/>
    <w:pPr>
      <w:ind w:firstLineChars="200" w:firstLine="560"/>
    </w:pPr>
    <w:rPr>
      <w:sz w:val="28"/>
    </w:rPr>
  </w:style>
  <w:style w:type="paragraph" w:styleId="TOC1">
    <w:name w:val="toc 1"/>
    <w:basedOn w:val="a"/>
    <w:next w:val="a"/>
    <w:autoRedefine/>
    <w:uiPriority w:val="39"/>
    <w:rsid w:val="00214709"/>
    <w:pPr>
      <w:spacing w:before="120" w:after="120"/>
      <w:jc w:val="left"/>
    </w:pPr>
    <w:rPr>
      <w:b/>
      <w:bCs/>
      <w:caps/>
    </w:rPr>
  </w:style>
  <w:style w:type="paragraph" w:styleId="TOC2">
    <w:name w:val="toc 2"/>
    <w:basedOn w:val="a"/>
    <w:next w:val="a"/>
    <w:autoRedefine/>
    <w:uiPriority w:val="39"/>
    <w:rsid w:val="00214709"/>
    <w:pPr>
      <w:ind w:left="210"/>
      <w:jc w:val="left"/>
    </w:pPr>
    <w:rPr>
      <w:smallCaps/>
    </w:rPr>
  </w:style>
  <w:style w:type="paragraph" w:styleId="TOC3">
    <w:name w:val="toc 3"/>
    <w:basedOn w:val="a"/>
    <w:next w:val="a"/>
    <w:autoRedefine/>
    <w:uiPriority w:val="39"/>
    <w:rsid w:val="00214709"/>
    <w:pPr>
      <w:ind w:left="420"/>
      <w:jc w:val="left"/>
    </w:pPr>
    <w:rPr>
      <w:i/>
      <w:iCs/>
    </w:rPr>
  </w:style>
  <w:style w:type="paragraph" w:styleId="TOC4">
    <w:name w:val="toc 4"/>
    <w:basedOn w:val="a"/>
    <w:next w:val="a"/>
    <w:autoRedefine/>
    <w:rsid w:val="00214709"/>
    <w:pPr>
      <w:ind w:left="630"/>
      <w:jc w:val="left"/>
    </w:pPr>
    <w:rPr>
      <w:szCs w:val="21"/>
    </w:rPr>
  </w:style>
  <w:style w:type="paragraph" w:styleId="TOC5">
    <w:name w:val="toc 5"/>
    <w:basedOn w:val="a"/>
    <w:next w:val="a"/>
    <w:autoRedefine/>
    <w:rsid w:val="00214709"/>
    <w:pPr>
      <w:ind w:left="840"/>
      <w:jc w:val="left"/>
    </w:pPr>
    <w:rPr>
      <w:szCs w:val="21"/>
    </w:rPr>
  </w:style>
  <w:style w:type="paragraph" w:styleId="TOC6">
    <w:name w:val="toc 6"/>
    <w:basedOn w:val="a"/>
    <w:next w:val="a"/>
    <w:autoRedefine/>
    <w:rsid w:val="00214709"/>
    <w:pPr>
      <w:ind w:left="1050"/>
      <w:jc w:val="left"/>
    </w:pPr>
    <w:rPr>
      <w:szCs w:val="21"/>
    </w:rPr>
  </w:style>
  <w:style w:type="paragraph" w:styleId="TOC7">
    <w:name w:val="toc 7"/>
    <w:basedOn w:val="a"/>
    <w:next w:val="a"/>
    <w:autoRedefine/>
    <w:rsid w:val="00214709"/>
    <w:pPr>
      <w:ind w:left="1260"/>
      <w:jc w:val="left"/>
    </w:pPr>
    <w:rPr>
      <w:szCs w:val="21"/>
    </w:rPr>
  </w:style>
  <w:style w:type="paragraph" w:styleId="TOC8">
    <w:name w:val="toc 8"/>
    <w:basedOn w:val="a"/>
    <w:next w:val="a"/>
    <w:autoRedefine/>
    <w:rsid w:val="00214709"/>
    <w:pPr>
      <w:ind w:left="1470"/>
      <w:jc w:val="left"/>
    </w:pPr>
    <w:rPr>
      <w:szCs w:val="21"/>
    </w:rPr>
  </w:style>
  <w:style w:type="paragraph" w:styleId="TOC9">
    <w:name w:val="toc 9"/>
    <w:basedOn w:val="a"/>
    <w:next w:val="a"/>
    <w:autoRedefine/>
    <w:rsid w:val="00214709"/>
    <w:pPr>
      <w:ind w:left="1680"/>
      <w:jc w:val="left"/>
    </w:pPr>
    <w:rPr>
      <w:szCs w:val="21"/>
    </w:rPr>
  </w:style>
  <w:style w:type="paragraph" w:styleId="a7">
    <w:name w:val="table of figures"/>
    <w:basedOn w:val="a"/>
    <w:next w:val="a"/>
    <w:semiHidden/>
    <w:rsid w:val="00214709"/>
    <w:pPr>
      <w:ind w:leftChars="200" w:left="840" w:hangingChars="200" w:hanging="420"/>
    </w:pPr>
  </w:style>
  <w:style w:type="character" w:styleId="a8">
    <w:name w:val="Hyperlink"/>
    <w:uiPriority w:val="99"/>
    <w:rsid w:val="00214709"/>
    <w:rPr>
      <w:color w:val="0000FF"/>
      <w:u w:val="single"/>
    </w:rPr>
  </w:style>
  <w:style w:type="paragraph" w:styleId="a9">
    <w:name w:val="caption"/>
    <w:basedOn w:val="a"/>
    <w:next w:val="a"/>
    <w:qFormat/>
    <w:rsid w:val="002147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a">
    <w:name w:val="Balloon Text"/>
    <w:basedOn w:val="a"/>
    <w:link w:val="ab"/>
    <w:rsid w:val="00214709"/>
    <w:rPr>
      <w:rFonts w:ascii="宋体"/>
      <w:sz w:val="18"/>
      <w:szCs w:val="18"/>
    </w:rPr>
  </w:style>
  <w:style w:type="character" w:customStyle="1" w:styleId="ab">
    <w:name w:val="批注框文本 字符"/>
    <w:link w:val="aa"/>
    <w:rsid w:val="00214709"/>
    <w:rPr>
      <w:rFonts w:ascii="宋体" w:eastAsia="仿宋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214709"/>
    <w:rPr>
      <w:rFonts w:ascii="DengXian" w:eastAsia="Microsoft YaHei UI" w:hAnsi="DengXian" w:cs="Arial"/>
      <w:sz w:val="22"/>
      <w:szCs w:val="22"/>
    </w:rPr>
  </w:style>
  <w:style w:type="character" w:customStyle="1" w:styleId="ad">
    <w:name w:val="无间隔 字符"/>
    <w:link w:val="ac"/>
    <w:uiPriority w:val="1"/>
    <w:rsid w:val="00214709"/>
    <w:rPr>
      <w:rFonts w:ascii="DengXian" w:eastAsia="Microsoft YaHei UI" w:hAnsi="DengXian" w:cs="Arial"/>
      <w:sz w:val="22"/>
      <w:szCs w:val="22"/>
    </w:rPr>
  </w:style>
  <w:style w:type="character" w:styleId="ae">
    <w:name w:val="Unresolved Mention"/>
    <w:uiPriority w:val="99"/>
    <w:semiHidden/>
    <w:unhideWhenUsed/>
    <w:rsid w:val="00214709"/>
    <w:rPr>
      <w:color w:val="605E5C"/>
      <w:shd w:val="clear" w:color="auto" w:fill="E1DFDD"/>
    </w:rPr>
  </w:style>
  <w:style w:type="table" w:styleId="af">
    <w:name w:val="Table Grid"/>
    <w:basedOn w:val="a1"/>
    <w:uiPriority w:val="39"/>
    <w:qFormat/>
    <w:rsid w:val="0021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709"/>
    <w:pPr>
      <w:ind w:firstLineChars="200" w:firstLine="420"/>
    </w:pPr>
  </w:style>
  <w:style w:type="paragraph" w:styleId="af1">
    <w:name w:val="Plain Text"/>
    <w:basedOn w:val="a"/>
    <w:link w:val="af2"/>
    <w:qFormat/>
    <w:rsid w:val="00214709"/>
    <w:pPr>
      <w:ind w:firstLineChars="200" w:firstLine="480"/>
    </w:pPr>
    <w:rPr>
      <w:rFonts w:ascii="仿宋_GB2312" w:eastAsia="宋体"/>
      <w:szCs w:val="20"/>
    </w:rPr>
  </w:style>
  <w:style w:type="character" w:customStyle="1" w:styleId="af2">
    <w:name w:val="纯文本 字符"/>
    <w:basedOn w:val="a0"/>
    <w:link w:val="af1"/>
    <w:qFormat/>
    <w:rsid w:val="00214709"/>
    <w:rPr>
      <w:rFonts w:ascii="仿宋_GB2312"/>
      <w:kern w:val="2"/>
      <w:sz w:val="24"/>
    </w:rPr>
  </w:style>
  <w:style w:type="character" w:customStyle="1" w:styleId="21">
    <w:name w:val="标题 2 字符"/>
    <w:basedOn w:val="a0"/>
    <w:link w:val="2"/>
    <w:rsid w:val="00214709"/>
    <w:rPr>
      <w:rFonts w:ascii="Arial" w:eastAsia="黑体" w:hAnsi="Arial"/>
      <w:b/>
      <w:bCs/>
      <w:kern w:val="2"/>
      <w:sz w:val="32"/>
      <w:szCs w:val="32"/>
    </w:rPr>
  </w:style>
  <w:style w:type="paragraph" w:styleId="af3">
    <w:name w:val="header"/>
    <w:basedOn w:val="a"/>
    <w:link w:val="af4"/>
    <w:rsid w:val="0021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rsid w:val="00214709"/>
    <w:rPr>
      <w:rFonts w:eastAsia="仿宋"/>
      <w:kern w:val="2"/>
      <w:sz w:val="18"/>
      <w:szCs w:val="18"/>
    </w:rPr>
  </w:style>
  <w:style w:type="paragraph" w:styleId="af5">
    <w:name w:val="footer"/>
    <w:basedOn w:val="a"/>
    <w:link w:val="af6"/>
    <w:rsid w:val="0021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rsid w:val="00214709"/>
    <w:rPr>
      <w:rFonts w:eastAsia="仿宋"/>
      <w:kern w:val="2"/>
      <w:sz w:val="18"/>
      <w:szCs w:val="18"/>
    </w:rPr>
  </w:style>
  <w:style w:type="character" w:styleId="af7">
    <w:name w:val="page number"/>
    <w:basedOn w:val="a0"/>
    <w:rsid w:val="00214709"/>
  </w:style>
  <w:style w:type="character" w:styleId="af8">
    <w:name w:val="Subtle Emphasis"/>
    <w:basedOn w:val="a0"/>
    <w:uiPriority w:val="19"/>
    <w:qFormat/>
    <w:rsid w:val="00214709"/>
    <w:rPr>
      <w:i/>
      <w:iCs/>
      <w:color w:val="404040" w:themeColor="text1" w:themeTint="BF"/>
    </w:rPr>
  </w:style>
  <w:style w:type="paragraph" w:styleId="af9">
    <w:name w:val="Quote"/>
    <w:basedOn w:val="a"/>
    <w:next w:val="a"/>
    <w:link w:val="afa"/>
    <w:uiPriority w:val="29"/>
    <w:qFormat/>
    <w:rsid w:val="002147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214709"/>
    <w:rPr>
      <w:rFonts w:eastAsia="仿宋"/>
      <w:i/>
      <w:iCs/>
      <w:color w:val="404040" w:themeColor="text1" w:themeTint="BF"/>
      <w:kern w:val="2"/>
      <w:sz w:val="24"/>
      <w:szCs w:val="24"/>
    </w:rPr>
  </w:style>
  <w:style w:type="character" w:styleId="afb">
    <w:name w:val="Intense Emphasis"/>
    <w:basedOn w:val="a0"/>
    <w:uiPriority w:val="21"/>
    <w:qFormat/>
    <w:rsid w:val="00214709"/>
    <w:rPr>
      <w:i/>
      <w:iCs/>
      <w:color w:val="4472C4" w:themeColor="accent1"/>
    </w:rPr>
  </w:style>
  <w:style w:type="paragraph" w:styleId="afc">
    <w:name w:val="Intense Quote"/>
    <w:basedOn w:val="a"/>
    <w:next w:val="a"/>
    <w:link w:val="afd"/>
    <w:uiPriority w:val="30"/>
    <w:qFormat/>
    <w:rsid w:val="002147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d">
    <w:name w:val="明显引用 字符"/>
    <w:basedOn w:val="a0"/>
    <w:link w:val="afc"/>
    <w:uiPriority w:val="30"/>
    <w:rsid w:val="00214709"/>
    <w:rPr>
      <w:rFonts w:eastAsia="仿宋"/>
      <w:i/>
      <w:iCs/>
      <w:color w:val="4472C4" w:themeColor="accent1"/>
      <w:kern w:val="2"/>
      <w:sz w:val="24"/>
      <w:szCs w:val="24"/>
    </w:rPr>
  </w:style>
  <w:style w:type="character" w:styleId="afe">
    <w:name w:val="FollowedHyperlink"/>
    <w:basedOn w:val="a0"/>
    <w:rsid w:val="00214709"/>
    <w:rPr>
      <w:color w:val="954F72" w:themeColor="followedHyperlink"/>
      <w:u w:val="single"/>
    </w:rPr>
  </w:style>
  <w:style w:type="numbering" w:customStyle="1" w:styleId="1">
    <w:name w:val="当前列表1"/>
    <w:uiPriority w:val="99"/>
    <w:rsid w:val="00214709"/>
    <w:pPr>
      <w:numPr>
        <w:numId w:val="29"/>
      </w:numPr>
    </w:pPr>
  </w:style>
  <w:style w:type="numbering" w:customStyle="1" w:styleId="20">
    <w:name w:val="当前列表2"/>
    <w:uiPriority w:val="99"/>
    <w:rsid w:val="00214709"/>
    <w:pPr>
      <w:numPr>
        <w:numId w:val="32"/>
      </w:numPr>
    </w:pPr>
  </w:style>
  <w:style w:type="paragraph" w:styleId="aff">
    <w:name w:val="Normal (Web)"/>
    <w:basedOn w:val="a"/>
    <w:uiPriority w:val="99"/>
    <w:unhideWhenUsed/>
    <w:rsid w:val="00214709"/>
    <w:pPr>
      <w:spacing w:before="100" w:beforeAutospacing="1" w:after="100" w:afterAutospacing="1"/>
    </w:pPr>
  </w:style>
  <w:style w:type="character" w:customStyle="1" w:styleId="40">
    <w:name w:val="标题 4 字符"/>
    <w:basedOn w:val="a0"/>
    <w:link w:val="4"/>
    <w:rsid w:val="00214709"/>
    <w:rPr>
      <w:rFonts w:ascii="Arial" w:eastAsia="黑体" w:hAnsi="Arial"/>
      <w:b/>
      <w:bCs/>
      <w:kern w:val="2"/>
      <w:sz w:val="28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2E27BD"/>
    <w:pPr>
      <w:widowControl/>
      <w:pBdr>
        <w:bottom w:val="single" w:sz="8" w:space="4" w:color="4472C4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f1">
    <w:name w:val="标题 字符"/>
    <w:basedOn w:val="a0"/>
    <w:link w:val="aff0"/>
    <w:uiPriority w:val="10"/>
    <w:rsid w:val="002E27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1">
    <w:name w:val="p1"/>
    <w:basedOn w:val="a"/>
    <w:rsid w:val="002E27B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character" w:customStyle="1" w:styleId="s1">
    <w:name w:val="s1"/>
    <w:basedOn w:val="a0"/>
    <w:rsid w:val="002E27BD"/>
  </w:style>
  <w:style w:type="character" w:customStyle="1" w:styleId="apple-tab-span">
    <w:name w:val="apple-tab-span"/>
    <w:basedOn w:val="a0"/>
    <w:rsid w:val="002E27BD"/>
  </w:style>
  <w:style w:type="paragraph" w:customStyle="1" w:styleId="p2">
    <w:name w:val="p2"/>
    <w:basedOn w:val="a"/>
    <w:rsid w:val="000C359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styleId="aff2">
    <w:name w:val="Date"/>
    <w:basedOn w:val="a"/>
    <w:next w:val="a"/>
    <w:link w:val="aff3"/>
    <w:rsid w:val="00A85CF5"/>
    <w:pPr>
      <w:ind w:leftChars="2500" w:left="100"/>
    </w:pPr>
  </w:style>
  <w:style w:type="character" w:customStyle="1" w:styleId="aff3">
    <w:name w:val="日期 字符"/>
    <w:basedOn w:val="a0"/>
    <w:link w:val="aff2"/>
    <w:rsid w:val="00A85CF5"/>
    <w:rPr>
      <w:rFonts w:eastAsia="仿宋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2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29969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4524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3166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87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8819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76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503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2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331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8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5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6061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42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64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95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55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6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32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99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25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8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4652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17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56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761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78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5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66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5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7172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2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39564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4017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22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1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263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634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469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7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1655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56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986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884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90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42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2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7259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24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17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19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529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416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76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751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7835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02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892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973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960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7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676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17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995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67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43129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978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35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0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6435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28186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2192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96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586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08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71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17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22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4442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9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738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100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11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9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99829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87409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6424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25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346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0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252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530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099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9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59984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616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56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aomingxuan/Library/Group%20Containers/UBF8T346G9.Office/User%20Content.localized/Templates.localized/WORD-MUBAN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WORD-MUBAN.dotx</Template>
  <TotalTime>246</TotalTime>
  <Pages>11</Pages>
  <Words>3440</Words>
  <Characters>950</Characters>
  <Application>Microsoft Office Word</Application>
  <DocSecurity>0</DocSecurity>
  <Lines>7</Lines>
  <Paragraphs>8</Paragraphs>
  <ScaleCrop>false</ScaleCrop>
  <Manager/>
  <Company/>
  <LinksUpToDate>false</LinksUpToDate>
  <CharactersWithSpaces>4382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首都农产品安全产业技术研究院</dc:title>
  <dc:subject/>
  <dc:creator>赵明轩</dc:creator>
  <cp:keywords/>
  <dc:description/>
  <cp:lastModifiedBy>CHUNLEI ZHAO</cp:lastModifiedBy>
  <cp:revision>203</cp:revision>
  <cp:lastPrinted>2025-06-04T08:35:00Z</cp:lastPrinted>
  <dcterms:created xsi:type="dcterms:W3CDTF">2025-03-27T08:32:00Z</dcterms:created>
  <dcterms:modified xsi:type="dcterms:W3CDTF">2025-07-02T05:39:00Z</dcterms:modified>
  <cp:category/>
</cp:coreProperties>
</file>